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3A892" w14:textId="77777777" w:rsidR="00765AF0" w:rsidRPr="00400326" w:rsidRDefault="00765AF0" w:rsidP="00C17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26">
        <w:rPr>
          <w:rFonts w:ascii="Times New Roman" w:hAnsi="Times New Roman" w:cs="Times New Roman"/>
          <w:b/>
          <w:sz w:val="28"/>
          <w:szCs w:val="28"/>
        </w:rPr>
        <w:t>Информационные материалы</w:t>
      </w:r>
      <w:r w:rsidRPr="00400326">
        <w:rPr>
          <w:rFonts w:ascii="Times New Roman" w:hAnsi="Times New Roman" w:cs="Times New Roman"/>
          <w:sz w:val="28"/>
          <w:szCs w:val="28"/>
        </w:rPr>
        <w:t xml:space="preserve"> для интерактивной викторины </w:t>
      </w:r>
      <w:r w:rsidRPr="00400326">
        <w:rPr>
          <w:rFonts w:ascii="Times New Roman" w:hAnsi="Times New Roman" w:cs="Times New Roman"/>
          <w:sz w:val="28"/>
          <w:szCs w:val="28"/>
        </w:rPr>
        <w:br/>
        <w:t xml:space="preserve">«Мы узнаем» </w:t>
      </w:r>
    </w:p>
    <w:p w14:paraId="1B76DCE1" w14:textId="77777777" w:rsidR="00765AF0" w:rsidRPr="00400326" w:rsidRDefault="00765AF0" w:rsidP="00C171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047689" w14:textId="51B0BA78" w:rsidR="00765AF0" w:rsidRPr="00400326" w:rsidRDefault="00765AF0" w:rsidP="00C17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26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Pr="00400326">
        <w:rPr>
          <w:rFonts w:ascii="Times New Roman" w:hAnsi="Times New Roman" w:cs="Times New Roman"/>
          <w:sz w:val="28"/>
          <w:szCs w:val="28"/>
        </w:rPr>
        <w:t>2</w:t>
      </w:r>
      <w:r w:rsidR="008C3F42">
        <w:rPr>
          <w:rFonts w:ascii="Times New Roman" w:hAnsi="Times New Roman" w:cs="Times New Roman"/>
          <w:sz w:val="28"/>
          <w:szCs w:val="28"/>
        </w:rPr>
        <w:t>1</w:t>
      </w:r>
      <w:r w:rsidRPr="00400326">
        <w:rPr>
          <w:rFonts w:ascii="Times New Roman" w:hAnsi="Times New Roman" w:cs="Times New Roman"/>
          <w:sz w:val="28"/>
          <w:szCs w:val="28"/>
        </w:rPr>
        <w:t>.1</w:t>
      </w:r>
      <w:r w:rsidR="008C3F42">
        <w:rPr>
          <w:rFonts w:ascii="Times New Roman" w:hAnsi="Times New Roman" w:cs="Times New Roman"/>
          <w:sz w:val="28"/>
          <w:szCs w:val="28"/>
        </w:rPr>
        <w:t>2</w:t>
      </w:r>
      <w:r w:rsidRPr="00400326">
        <w:rPr>
          <w:rFonts w:ascii="Times New Roman" w:hAnsi="Times New Roman" w:cs="Times New Roman"/>
          <w:sz w:val="28"/>
          <w:szCs w:val="28"/>
        </w:rPr>
        <w:t>.2023</w:t>
      </w:r>
    </w:p>
    <w:p w14:paraId="58443498" w14:textId="77777777" w:rsidR="00765AF0" w:rsidRPr="00400326" w:rsidRDefault="00765AF0" w:rsidP="00C17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EE6471" w14:textId="0B8AA8B9" w:rsidR="008C3F42" w:rsidRPr="00B62570" w:rsidRDefault="00765AF0" w:rsidP="00E43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26">
        <w:rPr>
          <w:rFonts w:ascii="Times New Roman" w:hAnsi="Times New Roman" w:cs="Times New Roman"/>
          <w:b/>
          <w:sz w:val="28"/>
          <w:szCs w:val="28"/>
        </w:rPr>
        <w:t>Тема:</w:t>
      </w:r>
      <w:r w:rsidR="008C3F42" w:rsidRPr="008C3F42">
        <w:rPr>
          <w:rFonts w:ascii="Times New Roman" w:hAnsi="Times New Roman" w:cs="Times New Roman"/>
          <w:sz w:val="28"/>
          <w:szCs w:val="28"/>
        </w:rPr>
        <w:t xml:space="preserve"> </w:t>
      </w:r>
      <w:r w:rsidR="008C3F42" w:rsidRPr="00B62570">
        <w:rPr>
          <w:rFonts w:ascii="Times New Roman" w:hAnsi="Times New Roman" w:cs="Times New Roman"/>
          <w:sz w:val="28"/>
          <w:szCs w:val="28"/>
        </w:rPr>
        <w:t>«Родина моя Беларусь в лицах. Хранители прекрасного (о деятелях культуры и искусства)</w:t>
      </w:r>
      <w:r w:rsidR="009C29A7" w:rsidRPr="00B62570">
        <w:rPr>
          <w:rFonts w:ascii="Times New Roman" w:hAnsi="Times New Roman" w:cs="Times New Roman"/>
          <w:sz w:val="28"/>
          <w:szCs w:val="28"/>
        </w:rPr>
        <w:t>»</w:t>
      </w:r>
    </w:p>
    <w:p w14:paraId="5952894F" w14:textId="4BA2885B" w:rsidR="00765AF0" w:rsidRDefault="00765AF0" w:rsidP="00C1717C">
      <w:pPr>
        <w:spacing w:after="0" w:line="240" w:lineRule="auto"/>
      </w:pPr>
    </w:p>
    <w:p w14:paraId="55F2BDCD" w14:textId="6FC83824" w:rsidR="00DB08B8" w:rsidRPr="00B634BF" w:rsidRDefault="004D40A9" w:rsidP="004D40A9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634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1. </w:t>
      </w:r>
      <w:r w:rsidR="00B634BF" w:rsidRPr="00B634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Назовите музейные сокровищницы Беларуси.</w:t>
      </w:r>
    </w:p>
    <w:p w14:paraId="3396D31E" w14:textId="77777777" w:rsidR="00EB7C3C" w:rsidRPr="00EB7C3C" w:rsidRDefault="00EB7C3C" w:rsidP="00EB7C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7C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Крупнейшие государственные музеи, в которых широко представлена многовековая история страны, находятся в столице: Национальный исторический музей, Музей современной белорусской государственности, Национальный художественный музей, Музей истории города Минска, Музей истории белорусской литературы.</w:t>
      </w:r>
    </w:p>
    <w:p w14:paraId="4D215A5E" w14:textId="0BCC0F14" w:rsidR="00EA7193" w:rsidRDefault="00DB08B8" w:rsidP="00DB08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Крупнейшим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собранием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произведений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искусства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обладает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Национальный художественный музей Республики Беларусь. </w:t>
      </w:r>
      <w:r w:rsidR="009F5704"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Национальном художественном музее Беларуси</w:t>
      </w:r>
      <w:r w:rsidR="009C29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9F5704"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одно</w:t>
      </w:r>
      <w:r w:rsidR="009C29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</w:t>
      </w:r>
      <w:r w:rsidR="009F5704"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</w:t>
      </w:r>
      <w:r w:rsidR="009F57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F5704"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крупнейших в СНГ собраний белорусского и зарубежного искусства</w:t>
      </w:r>
      <w:r w:rsidR="009C29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около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30 тысяч экспонатов. Коллекция </w:t>
      </w:r>
      <w:r w:rsidR="001505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елорусского искусства насчитывает около 20 тысяч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произведений.</w:t>
      </w:r>
    </w:p>
    <w:p w14:paraId="5D6494E2" w14:textId="762ADAD2" w:rsidR="00EA7193" w:rsidRDefault="00DB08B8" w:rsidP="00DB08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Интересные коллекции произведений белорусского искусства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находятся в Витебском художественном музее, Могилевском областном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художественном музее, Полоцкой художественной галерее.</w:t>
      </w:r>
    </w:p>
    <w:p w14:paraId="22BA02E6" w14:textId="301A3B9D" w:rsidR="00DB08B8" w:rsidRPr="00DB08B8" w:rsidRDefault="00DB08B8" w:rsidP="00DB08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числе самых посещаемых военных музеев – мемориальный комплекс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«Брестская крепость-герой» и Белорусский государственный музей истории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Великой Отечественной войны.</w:t>
      </w:r>
    </w:p>
    <w:p w14:paraId="64533618" w14:textId="5544C330" w:rsidR="00DB08B8" w:rsidRPr="00DB08B8" w:rsidRDefault="00DB08B8" w:rsidP="00DB08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Настоящие музейные сокровищницы Беларуси – это древние города, где</w:t>
      </w:r>
      <w:r w:rsidRPr="00EA71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сохранились памятники белорусской архитектуры: Национальный Полоцкий историко-культурный музей-заповедник, Национальный историко-культурный музей-заповедник</w:t>
      </w:r>
      <w:r w:rsidRPr="00EA71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«Несвиж», Историко-культурный музей-заповедник «Заславль», музей «Замковый</w:t>
      </w:r>
      <w:r w:rsidRPr="00EA71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комплекс</w:t>
      </w:r>
      <w:r w:rsidRPr="00EA71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“Мир”»,</w:t>
      </w:r>
      <w:r w:rsidRPr="00EA71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Гомельский</w:t>
      </w:r>
      <w:r w:rsidRPr="00EA71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дворцово-парковый</w:t>
      </w:r>
      <w:r w:rsidRPr="00EA71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государственный историко-археологический музей (Старый и Новый замки) и др. </w:t>
      </w:r>
    </w:p>
    <w:p w14:paraId="76C1E79A" w14:textId="7B5C7D13" w:rsidR="00DB08B8" w:rsidRPr="00DB08B8" w:rsidRDefault="00DB08B8" w:rsidP="00EA71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разных уголках Беларуси действуют тематические музеи, посвященные ярким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событиям истории и выдающимся людям, культуре, этнографии и кулинарным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традициям, удивительной белорусской природе: </w:t>
      </w:r>
      <w:proofErr w:type="spellStart"/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Ветковский</w:t>
      </w:r>
      <w:proofErr w:type="spellEnd"/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музей старообрядчества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белорусских традиций им.</w:t>
      </w:r>
      <w:r w:rsidR="009C29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Ф.Г.</w:t>
      </w:r>
      <w:r w:rsidR="009C29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proofErr w:type="spellStart"/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Шклярова</w:t>
      </w:r>
      <w:proofErr w:type="spellEnd"/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Мостовский государственный музей «Лес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человек», </w:t>
      </w:r>
      <w:proofErr w:type="spellStart"/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Ивьевский</w:t>
      </w:r>
      <w:proofErr w:type="spellEnd"/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музей национальных культур, Краснопольский районный историко-этнографический музей, Художественный музей им.</w:t>
      </w:r>
      <w:r w:rsidR="003E3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В.К.</w:t>
      </w:r>
      <w:r w:rsidR="003E3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proofErr w:type="spellStart"/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Бялыницкого-Бирули</w:t>
      </w:r>
      <w:proofErr w:type="spellEnd"/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г.</w:t>
      </w:r>
      <w:r w:rsidR="009C29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Белыничи, Мемориальный музей-мастерская З.И.</w:t>
      </w:r>
      <w:r w:rsidR="009C29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proofErr w:type="spellStart"/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Азгура</w:t>
      </w:r>
      <w:proofErr w:type="spellEnd"/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Волковысский военно-исторический музей им. П.И.</w:t>
      </w:r>
      <w:r w:rsidR="003E3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Багратиона, Музей битвы за Днепр, Витебский областной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музей Героя Советского Союза М.Ф.</w:t>
      </w:r>
      <w:r w:rsidR="009C29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proofErr w:type="spellStart"/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Шмыр</w:t>
      </w:r>
      <w:r w:rsidR="009C29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ё</w:t>
      </w:r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</w:t>
      </w:r>
      <w:proofErr w:type="spellEnd"/>
      <w:r w:rsidRPr="00DB08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др.</w:t>
      </w:r>
    </w:p>
    <w:p w14:paraId="31CFA380" w14:textId="4CFF5459" w:rsidR="00765AF0" w:rsidRPr="00B634BF" w:rsidRDefault="004D40A9" w:rsidP="004D40A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634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2. </w:t>
      </w:r>
      <w:r w:rsidR="00B634BF" w:rsidRPr="00B634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Назовите значимые объекты Республики Беларусь, которые включены в Список всемирного культурного и природного наследия ЮНЕСКО.</w:t>
      </w:r>
    </w:p>
    <w:p w14:paraId="1E110C18" w14:textId="0374B3E3" w:rsidR="00654610" w:rsidRPr="002A7B43" w:rsidRDefault="00654610" w:rsidP="00C1717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частности, в список </w:t>
      </w:r>
      <w:r w:rsidRPr="002A7B4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всемирного культурного и природного наследия ЮНЕСКО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включены:</w:t>
      </w:r>
    </w:p>
    <w:p w14:paraId="7D7AA0D7" w14:textId="133F04B8" w:rsidR="00654610" w:rsidRPr="002A7B43" w:rsidRDefault="00654610" w:rsidP="00C1717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C29A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1992</w:t>
      </w:r>
      <w:r w:rsidR="009C29A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r w:rsid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Беловежская пуща (памятник природы);</w:t>
      </w:r>
    </w:p>
    <w:p w14:paraId="255586AA" w14:textId="14F68626" w:rsidR="00654610" w:rsidRPr="002A7B43" w:rsidRDefault="00654610" w:rsidP="00C1717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C29A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2000</w:t>
      </w:r>
      <w:r w:rsidR="009C29A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r w:rsid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замковый комплекс </w:t>
      </w:r>
      <w:r w:rsid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Мир</w:t>
      </w:r>
      <w:r w:rsid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г.п</w:t>
      </w:r>
      <w:proofErr w:type="spellEnd"/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Мир </w:t>
      </w:r>
      <w:proofErr w:type="spellStart"/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Кореличского</w:t>
      </w:r>
      <w:proofErr w:type="spellEnd"/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Гродненской области);</w:t>
      </w:r>
    </w:p>
    <w:p w14:paraId="53556018" w14:textId="135E057B" w:rsidR="002A7B43" w:rsidRDefault="00654610" w:rsidP="00C1717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C29A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2005</w:t>
      </w:r>
      <w:r w:rsidR="009C29A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r w:rsid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архитектурно-культурный комплекс резиденции </w:t>
      </w:r>
      <w:proofErr w:type="spellStart"/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Радзивиллов</w:t>
      </w:r>
      <w:proofErr w:type="spellEnd"/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г.</w:t>
      </w:r>
      <w:r w:rsidR="009C29A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Несвиже (Минская область) и Дуга Струве (Брестская и Гродненская области).</w:t>
      </w:r>
    </w:p>
    <w:p w14:paraId="48973517" w14:textId="37FF2C5B" w:rsidR="00654610" w:rsidRPr="002A7B43" w:rsidRDefault="00654610" w:rsidP="00C1717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список </w:t>
      </w:r>
      <w:r w:rsidRPr="002A7B4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нематериального культурного наследия ЮНЕСКО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включены:</w:t>
      </w:r>
    </w:p>
    <w:p w14:paraId="6FC3009F" w14:textId="75C5586C" w:rsidR="00654610" w:rsidRPr="002A7B43" w:rsidRDefault="00654610" w:rsidP="00C1717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C29A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2009</w:t>
      </w:r>
      <w:r w:rsidR="009C29A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r w:rsidR="001D336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праздничный рождественский обряд </w:t>
      </w:r>
      <w:r w:rsidR="001D336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Колядные цари</w:t>
      </w:r>
      <w:r w:rsidR="001D336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деревне Семежево (</w:t>
      </w:r>
      <w:proofErr w:type="spellStart"/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Копыльский</w:t>
      </w:r>
      <w:proofErr w:type="spellEnd"/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район, Минская область);</w:t>
      </w:r>
    </w:p>
    <w:p w14:paraId="0D09E370" w14:textId="3D1EDF49" w:rsidR="001D336D" w:rsidRDefault="00654610" w:rsidP="00C1717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C29A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2018</w:t>
      </w:r>
      <w:r w:rsidR="009C29A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r w:rsidR="001D336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51D0">
        <w:rPr>
          <w:rFonts w:ascii="Times New Roman" w:hAnsi="Times New Roman" w:cs="Times New Roman"/>
          <w:sz w:val="28"/>
          <w:szCs w:val="28"/>
          <w:shd w:val="clear" w:color="auto" w:fill="FFFFFF"/>
        </w:rPr>
        <w:t>«Т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оржество в честь почитания иконы Матери Божьей </w:t>
      </w:r>
      <w:proofErr w:type="spellStart"/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Будславской</w:t>
      </w:r>
      <w:proofErr w:type="spellEnd"/>
      <w:r w:rsidR="008A51D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Будславский</w:t>
      </w:r>
      <w:proofErr w:type="spellEnd"/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фест</w:t>
      </w:r>
      <w:proofErr w:type="spellEnd"/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8A51D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г. Будслав</w:t>
      </w:r>
      <w:r w:rsidR="008A51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A51D0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ядельский</w:t>
      </w:r>
      <w:proofErr w:type="spellEnd"/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Минской области);</w:t>
      </w:r>
    </w:p>
    <w:p w14:paraId="7D30DAAF" w14:textId="5A2E69E2" w:rsidR="00654610" w:rsidRPr="002A7B43" w:rsidRDefault="00654610" w:rsidP="00C1717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C29A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2019</w:t>
      </w:r>
      <w:r w:rsidR="009C29A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r w:rsidR="001D336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1ADB">
        <w:rPr>
          <w:rFonts w:ascii="Times New Roman" w:hAnsi="Times New Roman" w:cs="Times New Roman"/>
          <w:color w:val="000000"/>
          <w:sz w:val="28"/>
          <w:szCs w:val="28"/>
        </w:rPr>
        <w:t>«В</w:t>
      </w:r>
      <w:r w:rsidR="008A51D0" w:rsidRPr="008A51D0">
        <w:rPr>
          <w:rFonts w:ascii="Times New Roman" w:hAnsi="Times New Roman" w:cs="Times New Roman"/>
          <w:sz w:val="28"/>
          <w:szCs w:val="28"/>
          <w:shd w:val="clear" w:color="auto" w:fill="FFFFFF"/>
        </w:rPr>
        <w:t>есенний обряд «Юрьевский хоровод» д</w:t>
      </w:r>
      <w:r w:rsidR="007A1ADB">
        <w:rPr>
          <w:rFonts w:ascii="Times New Roman" w:hAnsi="Times New Roman" w:cs="Times New Roman"/>
          <w:sz w:val="28"/>
          <w:szCs w:val="28"/>
          <w:shd w:val="clear" w:color="auto" w:fill="FFFFFF"/>
        </w:rPr>
        <w:t>ер</w:t>
      </w:r>
      <w:r w:rsidR="008A51D0" w:rsidRPr="008A51D0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7C58F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9C29A7">
        <w:rPr>
          <w:rFonts w:ascii="Times New Roman" w:hAnsi="Times New Roman" w:cs="Times New Roman"/>
          <w:sz w:val="28"/>
          <w:szCs w:val="28"/>
          <w:shd w:val="clear" w:color="auto" w:fill="FFFFFF"/>
        </w:rPr>
        <w:t>огост</w:t>
      </w:r>
      <w:r w:rsidR="007A1AD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A51D0" w:rsidRPr="008A51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>Житковичский</w:t>
      </w:r>
      <w:proofErr w:type="spellEnd"/>
      <w:r w:rsidRPr="002A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Гомельской области)</w:t>
      </w:r>
      <w:r w:rsidR="001B70D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bookmarkStart w:id="0" w:name="_GoBack"/>
    <w:bookmarkEnd w:id="0"/>
    <w:p w14:paraId="6564F7C8" w14:textId="20E83482" w:rsidR="00890D20" w:rsidRPr="008A51D0" w:rsidRDefault="00C61831" w:rsidP="00C17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fldChar w:fldCharType="begin"/>
      </w:r>
      <w:r>
        <w:instrText xml:space="preserve"> HYPERLINK "https://pravo.by/document/?guid=3871&amp;p0=C22100053" </w:instrText>
      </w:r>
      <w:r>
        <w:fldChar w:fldCharType="separate"/>
      </w:r>
      <w:r w:rsidR="00890D20" w:rsidRPr="008A51D0">
        <w:rPr>
          <w:rStyle w:val="a3"/>
          <w:rFonts w:ascii="Times New Roman" w:hAnsi="Times New Roman" w:cs="Times New Roman"/>
          <w:iCs/>
          <w:color w:val="003366"/>
          <w:sz w:val="28"/>
          <w:szCs w:val="28"/>
        </w:rPr>
        <w:t>https://pravo.by/document/?guid=3871&amp;p0=C22100053</w:t>
      </w:r>
      <w:r>
        <w:rPr>
          <w:rStyle w:val="a3"/>
          <w:rFonts w:ascii="Times New Roman" w:hAnsi="Times New Roman" w:cs="Times New Roman"/>
          <w:iCs/>
          <w:color w:val="003366"/>
          <w:sz w:val="28"/>
          <w:szCs w:val="28"/>
        </w:rPr>
        <w:fldChar w:fldCharType="end"/>
      </w:r>
    </w:p>
    <w:p w14:paraId="7587BE10" w14:textId="77777777" w:rsidR="005D3335" w:rsidRDefault="005D3335" w:rsidP="004D40A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E62414" w14:textId="77777777" w:rsidR="00D72064" w:rsidRPr="00D72064" w:rsidRDefault="00D72064" w:rsidP="00D720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72064">
        <w:rPr>
          <w:rFonts w:ascii="Times New Roman" w:hAnsi="Times New Roman" w:cs="Times New Roman"/>
          <w:b/>
          <w:sz w:val="28"/>
          <w:szCs w:val="28"/>
        </w:rPr>
        <w:t>3. Центром каких международных театральных, музыкальных и кинофестивалей является Беларусь?</w:t>
      </w:r>
    </w:p>
    <w:p w14:paraId="7F73F581" w14:textId="1731480A" w:rsidR="00AC5BEE" w:rsidRPr="005D353B" w:rsidRDefault="00276994" w:rsidP="00C171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69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Современная культурная жизнь Беларуси динамична и разнообразна. </w:t>
      </w:r>
      <w:r w:rsidR="007C58F5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Pr="002769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множество художественных выставок, музыкальных, театральных и кинематографических фестивалей</w:t>
      </w:r>
      <w:r w:rsidR="00540848" w:rsidRP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содействуют развитию международного культурного сотрудничества. Среди них – </w:t>
      </w:r>
      <w:r w:rsidR="001B70D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</w:t>
      </w:r>
      <w:r w:rsidR="001B70D1" w:rsidRPr="00444E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еждународный фестиваль искусств «Славянский базар в Витебске»,</w:t>
      </w:r>
      <w:r w:rsidR="001B70D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hyperlink r:id="rId8" w:history="1">
        <w:r w:rsidR="001B70D1" w:rsidRPr="005D353B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Минский международный кинофестиваль «</w:t>
        </w:r>
        <w:proofErr w:type="spellStart"/>
        <w:r w:rsidR="001B70D1" w:rsidRPr="005D353B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Лiстапад</w:t>
        </w:r>
        <w:proofErr w:type="spellEnd"/>
        <w:r w:rsidR="001B70D1" w:rsidRPr="005D353B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»</w:t>
        </w:r>
      </w:hyperlink>
      <w:r w:rsidR="001B70D1" w:rsidRPr="005D35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B70D1" w:rsidRPr="005D35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конкурс фильмов для детской и юношеской аудитории «</w:t>
      </w:r>
      <w:proofErr w:type="spellStart"/>
      <w:r w:rsidR="001B70D1" w:rsidRPr="005D35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Лiстападзiк</w:t>
      </w:r>
      <w:proofErr w:type="spellEnd"/>
      <w:r w:rsidR="001B70D1" w:rsidRPr="005D35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(Минск),</w:t>
      </w:r>
      <w:r w:rsidR="001B70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40848" w:rsidRP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международный театральный фестиваль</w:t>
      </w:r>
      <w:r w:rsid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history="1">
        <w:r w:rsidR="00540848" w:rsidRPr="00444E0B">
          <w:rPr>
            <w:rFonts w:ascii="Times New Roman" w:hAnsi="Times New Roman" w:cs="Times New Roman"/>
            <w:iCs/>
            <w:sz w:val="28"/>
            <w:szCs w:val="28"/>
          </w:rPr>
          <w:t>«Белая Вежа»</w:t>
        </w:r>
      </w:hyperlink>
      <w:r w:rsid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0848" w:rsidRP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>(г. Брест), международный театральный фестиваль</w:t>
      </w:r>
      <w:r w:rsid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history="1">
        <w:r w:rsidR="00540848" w:rsidRPr="00444E0B">
          <w:rPr>
            <w:rFonts w:ascii="Times New Roman" w:hAnsi="Times New Roman" w:cs="Times New Roman"/>
            <w:iCs/>
            <w:sz w:val="28"/>
            <w:szCs w:val="28"/>
          </w:rPr>
          <w:t>«Славянские театральные встречи»</w:t>
        </w:r>
      </w:hyperlink>
      <w:r w:rsid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0848" w:rsidRP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>(г. Гомель),</w:t>
      </w:r>
      <w:r w:rsid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1" w:history="1">
        <w:r w:rsidR="00540848" w:rsidRPr="00444E0B">
          <w:rPr>
            <w:rFonts w:ascii="Times New Roman" w:hAnsi="Times New Roman" w:cs="Times New Roman"/>
            <w:iCs/>
            <w:sz w:val="28"/>
            <w:szCs w:val="28"/>
          </w:rPr>
          <w:t>международный молодежный театральный форум «М.@</w:t>
        </w:r>
        <w:proofErr w:type="spellStart"/>
        <w:r w:rsidR="00540848" w:rsidRPr="00444E0B">
          <w:rPr>
            <w:rFonts w:ascii="Times New Roman" w:hAnsi="Times New Roman" w:cs="Times New Roman"/>
            <w:iCs/>
            <w:sz w:val="28"/>
            <w:szCs w:val="28"/>
          </w:rPr>
          <w:t>rt.контакт</w:t>
        </w:r>
        <w:proofErr w:type="spellEnd"/>
        <w:r w:rsidR="00540848" w:rsidRPr="00444E0B">
          <w:rPr>
            <w:rFonts w:ascii="Times New Roman" w:hAnsi="Times New Roman" w:cs="Times New Roman"/>
            <w:iCs/>
            <w:sz w:val="28"/>
            <w:szCs w:val="28"/>
          </w:rPr>
          <w:t>»</w:t>
        </w:r>
      </w:hyperlink>
      <w:r w:rsid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0848" w:rsidRP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>(г.</w:t>
      </w:r>
      <w:r w:rsidR="007A1AD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40848" w:rsidRP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>Могилев),</w:t>
      </w:r>
      <w:r w:rsid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2" w:history="1">
        <w:r w:rsidR="00540848" w:rsidRPr="00444E0B">
          <w:rPr>
            <w:rFonts w:ascii="Times New Roman" w:hAnsi="Times New Roman" w:cs="Times New Roman"/>
            <w:iCs/>
            <w:sz w:val="28"/>
            <w:szCs w:val="28"/>
          </w:rPr>
          <w:t>М</w:t>
        </w:r>
      </w:hyperlink>
      <w:hyperlink r:id="rId13" w:history="1">
        <w:r w:rsidR="00540848" w:rsidRPr="00444E0B">
          <w:rPr>
            <w:rFonts w:ascii="Times New Roman" w:hAnsi="Times New Roman" w:cs="Times New Roman"/>
            <w:iCs/>
            <w:sz w:val="28"/>
            <w:szCs w:val="28"/>
          </w:rPr>
          <w:t>еждународный фестиваль театров кукол</w:t>
        </w:r>
      </w:hyperlink>
      <w:r w:rsid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0848" w:rsidRP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>(г. Минск),</w:t>
      </w:r>
      <w:r w:rsid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4" w:history="1">
        <w:r w:rsidR="00540848" w:rsidRPr="00444E0B">
          <w:rPr>
            <w:rFonts w:ascii="Times New Roman" w:hAnsi="Times New Roman" w:cs="Times New Roman"/>
            <w:iCs/>
            <w:sz w:val="28"/>
            <w:szCs w:val="28"/>
          </w:rPr>
          <w:t>Республиканский фестиваль национальной драматургии имени В.И. Дунина-Марцинкевича</w:t>
        </w:r>
      </w:hyperlink>
      <w:r w:rsid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0848" w:rsidRP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>(г.</w:t>
      </w:r>
      <w:r w:rsidR="00EA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0848" w:rsidRP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>Бобруйск),</w:t>
      </w:r>
      <w:r w:rsid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5" w:history="1">
        <w:r w:rsidR="00540848" w:rsidRPr="00444E0B">
          <w:rPr>
            <w:rFonts w:ascii="Times New Roman" w:hAnsi="Times New Roman" w:cs="Times New Roman"/>
            <w:iCs/>
            <w:sz w:val="28"/>
            <w:szCs w:val="28"/>
          </w:rPr>
          <w:t>Минский международный рождественский оперный форум,</w:t>
        </w:r>
      </w:hyperlink>
      <w:r w:rsid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6" w:history="1">
        <w:r w:rsidR="00540848" w:rsidRPr="00444E0B">
          <w:rPr>
            <w:rFonts w:ascii="Times New Roman" w:hAnsi="Times New Roman" w:cs="Times New Roman"/>
            <w:iCs/>
            <w:sz w:val="28"/>
            <w:szCs w:val="28"/>
          </w:rPr>
          <w:t>Международный фестиваль современной хореографии</w:t>
        </w:r>
      </w:hyperlink>
      <w:r w:rsidR="00946B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0848" w:rsidRP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>(г.</w:t>
      </w:r>
      <w:r w:rsidR="00EA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0848" w:rsidRP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>Витебск</w:t>
      </w:r>
      <w:r w:rsidR="00540848" w:rsidRPr="00444E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  <w:r w:rsidR="009F0892" w:rsidRPr="00444E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r w:rsidR="00946B7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444E0B" w:rsidRP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>еждународный праздник традиционной культуры «</w:t>
      </w:r>
      <w:proofErr w:type="spellStart"/>
      <w:r w:rsidR="00444E0B" w:rsidRP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>Браславские</w:t>
      </w:r>
      <w:proofErr w:type="spellEnd"/>
      <w:r w:rsidR="00444E0B" w:rsidRP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зарницы»</w:t>
      </w:r>
      <w:r w:rsidR="00946B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4E0B" w:rsidRP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(Витебская область, </w:t>
      </w:r>
      <w:r w:rsidR="00EA7AF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444E0B" w:rsidRPr="00444E0B">
        <w:rPr>
          <w:rFonts w:ascii="Times New Roman" w:hAnsi="Times New Roman" w:cs="Times New Roman"/>
          <w:sz w:val="28"/>
          <w:szCs w:val="28"/>
          <w:shd w:val="clear" w:color="auto" w:fill="FFFFFF"/>
        </w:rPr>
        <w:t>г. Браслав)</w:t>
      </w:r>
      <w:r w:rsidR="00946B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0166D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40166D" w:rsidRPr="004016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еждународный спортивно-музыкальный фестиваль «</w:t>
      </w:r>
      <w:proofErr w:type="spellStart"/>
      <w:r w:rsidR="0040166D" w:rsidRPr="004016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Viva</w:t>
      </w:r>
      <w:proofErr w:type="spellEnd"/>
      <w:r w:rsidR="0040166D" w:rsidRPr="004016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40166D" w:rsidRPr="004016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Braslav</w:t>
      </w:r>
      <w:proofErr w:type="spellEnd"/>
      <w:r w:rsidR="0040166D" w:rsidRPr="004016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4016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0166D" w:rsidRPr="0040166D">
        <w:rPr>
          <w:rFonts w:ascii="Times New Roman" w:eastAsia="Times New Roman" w:hAnsi="Times New Roman" w:cs="Times New Roman"/>
          <w:sz w:val="28"/>
          <w:szCs w:val="28"/>
          <w:lang w:eastAsia="ru-RU"/>
        </w:rPr>
        <w:t>(Витебская область, г. Браслав)</w:t>
      </w:r>
      <w:r w:rsidR="0040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5BEE" w:rsidRPr="005D35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Международный фестиваль анимационных фильмов «</w:t>
      </w:r>
      <w:proofErr w:type="spellStart"/>
      <w:r w:rsidR="00AC5BEE" w:rsidRPr="005D35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Анимаевка</w:t>
      </w:r>
      <w:proofErr w:type="spellEnd"/>
      <w:r w:rsidR="00AC5BEE" w:rsidRPr="005D35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(Могилев).</w:t>
      </w:r>
    </w:p>
    <w:p w14:paraId="5DBDD87A" w14:textId="47E5BAFD" w:rsidR="008C3F42" w:rsidRDefault="00C61831" w:rsidP="00C17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7" w:history="1">
        <w:r w:rsidR="009F0892" w:rsidRPr="00B91BB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https://infocenter.nlb.by/kultura-i-iskusstvo/teatralnoe-iskusstvo/</w:t>
        </w:r>
      </w:hyperlink>
    </w:p>
    <w:p w14:paraId="3928A858" w14:textId="5D5A211D" w:rsidR="009F0892" w:rsidRDefault="00C61831" w:rsidP="00C17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8" w:history="1">
        <w:r w:rsidR="00943447" w:rsidRPr="00B91BB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https://1prof.by/news/stil-zhizni/kalendar-turisticheskih-sobytij-na-2023-god-kakie-festivali-nelzya-propustit/</w:t>
        </w:r>
      </w:hyperlink>
    </w:p>
    <w:p w14:paraId="73935934" w14:textId="77777777" w:rsidR="005D3335" w:rsidRDefault="005D3335" w:rsidP="004D40A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7BE8116D" w14:textId="77777777" w:rsidR="008827BA" w:rsidRPr="008827BA" w:rsidRDefault="008827BA" w:rsidP="00882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2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</w:t>
      </w:r>
      <w:r w:rsidRPr="008827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Какой республиканской акции посвящен данный видеоролик? Какова цель этой акции?</w:t>
      </w:r>
    </w:p>
    <w:p w14:paraId="6D4AA8F6" w14:textId="17F9E4D0" w:rsidR="00765AF0" w:rsidRPr="00F179B8" w:rsidRDefault="00765AF0" w:rsidP="00C171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179B8">
        <w:rPr>
          <w:sz w:val="28"/>
          <w:szCs w:val="28"/>
          <w:shd w:val="clear" w:color="auto" w:fill="FFFFFF"/>
        </w:rPr>
        <w:t xml:space="preserve">Республиканская акция </w:t>
      </w:r>
      <w:r w:rsidRPr="000D6B29">
        <w:rPr>
          <w:bCs/>
          <w:sz w:val="28"/>
          <w:szCs w:val="28"/>
          <w:shd w:val="clear" w:color="auto" w:fill="FFFFFF"/>
        </w:rPr>
        <w:t>«Культурная столица Беларуси»</w:t>
      </w:r>
      <w:r w:rsidRPr="00F179B8">
        <w:rPr>
          <w:b/>
          <w:bCs/>
          <w:sz w:val="28"/>
          <w:szCs w:val="28"/>
          <w:shd w:val="clear" w:color="auto" w:fill="FFFFFF"/>
        </w:rPr>
        <w:t xml:space="preserve"> </w:t>
      </w:r>
      <w:r w:rsidRPr="00F179B8">
        <w:rPr>
          <w:sz w:val="28"/>
          <w:szCs w:val="28"/>
          <w:shd w:val="clear" w:color="auto" w:fill="FFFFFF"/>
        </w:rPr>
        <w:t>проводится с 2010 года. Цель акции – популяризация достижений национальной культуры, презентация самобытности городов и регионов и их туристической привлекательности, активизация местной общественной инициативы по поддержке национальной культуры, привлечение внимания широкой общественности и иностранных туристов.</w:t>
      </w:r>
    </w:p>
    <w:p w14:paraId="6440D023" w14:textId="77777777" w:rsidR="00765AF0" w:rsidRPr="00F179B8" w:rsidRDefault="00765AF0" w:rsidP="00C171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79B8">
        <w:rPr>
          <w:sz w:val="28"/>
          <w:szCs w:val="28"/>
        </w:rPr>
        <w:t>В течение года культурную столицу посещают профессиональные танцевальные, музыкальные, хореографические коллективы, организуются художественные выставки и ярмарки, активизируется деятельность региональных учреждений культуры и местных властей.</w:t>
      </w:r>
    </w:p>
    <w:p w14:paraId="5F30472A" w14:textId="77777777" w:rsidR="00540848" w:rsidRPr="004D40A9" w:rsidRDefault="00540848" w:rsidP="00C171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4D40A9">
        <w:rPr>
          <w:b/>
          <w:sz w:val="22"/>
          <w:szCs w:val="22"/>
        </w:rPr>
        <w:t>Справочно.</w:t>
      </w:r>
    </w:p>
    <w:p w14:paraId="257DC8C6" w14:textId="5D63F80F" w:rsidR="00765AF0" w:rsidRPr="00540848" w:rsidRDefault="00765AF0" w:rsidP="00C171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2"/>
          <w:szCs w:val="22"/>
        </w:rPr>
      </w:pPr>
      <w:r w:rsidRPr="00540848">
        <w:rPr>
          <w:i/>
          <w:sz w:val="22"/>
          <w:szCs w:val="22"/>
        </w:rPr>
        <w:t>Исторически, до начала проведения акции, неформальное звание культурной столицы Беларуси носил город </w:t>
      </w:r>
      <w:hyperlink r:id="rId19" w:history="1">
        <w:r w:rsidRPr="00540848">
          <w:rPr>
            <w:rStyle w:val="a3"/>
            <w:i/>
            <w:color w:val="auto"/>
            <w:sz w:val="22"/>
            <w:szCs w:val="22"/>
            <w:u w:val="none"/>
          </w:rPr>
          <w:t>Витебск</w:t>
        </w:r>
      </w:hyperlink>
      <w:r w:rsidRPr="00540848">
        <w:rPr>
          <w:i/>
          <w:sz w:val="22"/>
          <w:szCs w:val="22"/>
        </w:rPr>
        <w:t>. В январе 2010 года культурной столицей страны был официально объявлен древнейший город Беларуси Полоцк. После этого, ежегодно Министерством культуры Республики Беларусь в рамках специальной акции определялась новая культурная столица:</w:t>
      </w:r>
    </w:p>
    <w:p w14:paraId="658C29A5" w14:textId="4E369A41" w:rsidR="00765AF0" w:rsidRPr="00540848" w:rsidRDefault="00765AF0" w:rsidP="00C1717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</w:rPr>
      </w:pPr>
      <w:r w:rsidRPr="00540848">
        <w:rPr>
          <w:rFonts w:ascii="Times New Roman" w:hAnsi="Times New Roman" w:cs="Times New Roman"/>
          <w:i/>
        </w:rPr>
        <w:t xml:space="preserve">2010 – </w:t>
      </w:r>
      <w:hyperlink r:id="rId20" w:history="1">
        <w:r w:rsidRPr="00540848">
          <w:rPr>
            <w:rStyle w:val="a3"/>
            <w:rFonts w:ascii="Times New Roman" w:hAnsi="Times New Roman" w:cs="Times New Roman"/>
            <w:i/>
            <w:color w:val="auto"/>
            <w:u w:val="none"/>
          </w:rPr>
          <w:t>Полоцк</w:t>
        </w:r>
      </w:hyperlink>
      <w:r w:rsidR="004D40A9">
        <w:rPr>
          <w:rStyle w:val="a3"/>
          <w:rFonts w:ascii="Times New Roman" w:hAnsi="Times New Roman" w:cs="Times New Roman"/>
          <w:i/>
          <w:color w:val="auto"/>
          <w:u w:val="none"/>
        </w:rPr>
        <w:t>;</w:t>
      </w:r>
    </w:p>
    <w:p w14:paraId="4D26975A" w14:textId="6B005C4D" w:rsidR="00765AF0" w:rsidRPr="00540848" w:rsidRDefault="00765AF0" w:rsidP="00C1717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</w:rPr>
      </w:pPr>
      <w:r w:rsidRPr="00540848">
        <w:rPr>
          <w:rFonts w:ascii="Times New Roman" w:hAnsi="Times New Roman" w:cs="Times New Roman"/>
          <w:i/>
        </w:rPr>
        <w:t xml:space="preserve">2011 – </w:t>
      </w:r>
      <w:hyperlink r:id="rId21" w:history="1">
        <w:r w:rsidRPr="00540848">
          <w:rPr>
            <w:rStyle w:val="a3"/>
            <w:rFonts w:ascii="Times New Roman" w:hAnsi="Times New Roman" w:cs="Times New Roman"/>
            <w:i/>
            <w:color w:val="auto"/>
            <w:u w:val="none"/>
          </w:rPr>
          <w:t>Гомель</w:t>
        </w:r>
      </w:hyperlink>
      <w:r w:rsidR="004D40A9">
        <w:rPr>
          <w:rFonts w:ascii="Times New Roman" w:hAnsi="Times New Roman" w:cs="Times New Roman"/>
          <w:i/>
        </w:rPr>
        <w:t>;</w:t>
      </w:r>
    </w:p>
    <w:p w14:paraId="5C892D90" w14:textId="1AC327D1" w:rsidR="00765AF0" w:rsidRPr="00540848" w:rsidRDefault="00765AF0" w:rsidP="00C1717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</w:rPr>
      </w:pPr>
      <w:r w:rsidRPr="00540848">
        <w:rPr>
          <w:rFonts w:ascii="Times New Roman" w:hAnsi="Times New Roman" w:cs="Times New Roman"/>
          <w:i/>
        </w:rPr>
        <w:t xml:space="preserve">2012 – </w:t>
      </w:r>
      <w:hyperlink r:id="rId22" w:history="1">
        <w:r w:rsidRPr="00540848">
          <w:rPr>
            <w:rStyle w:val="a3"/>
            <w:rFonts w:ascii="Times New Roman" w:hAnsi="Times New Roman" w:cs="Times New Roman"/>
            <w:i/>
            <w:color w:val="auto"/>
            <w:u w:val="none"/>
          </w:rPr>
          <w:t>Несвиж</w:t>
        </w:r>
      </w:hyperlink>
      <w:r w:rsidR="004D40A9">
        <w:rPr>
          <w:rStyle w:val="a3"/>
          <w:rFonts w:ascii="Times New Roman" w:hAnsi="Times New Roman" w:cs="Times New Roman"/>
          <w:i/>
          <w:color w:val="auto"/>
          <w:u w:val="none"/>
        </w:rPr>
        <w:t>;</w:t>
      </w:r>
      <w:hyperlink r:id="rId23" w:history="1"/>
    </w:p>
    <w:p w14:paraId="15A5CD4C" w14:textId="31E85C15" w:rsidR="00765AF0" w:rsidRPr="00540848" w:rsidRDefault="00765AF0" w:rsidP="00C1717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</w:rPr>
      </w:pPr>
      <w:r w:rsidRPr="00540848">
        <w:rPr>
          <w:rFonts w:ascii="Times New Roman" w:hAnsi="Times New Roman" w:cs="Times New Roman"/>
          <w:i/>
        </w:rPr>
        <w:t xml:space="preserve">2013 – </w:t>
      </w:r>
      <w:hyperlink r:id="rId24" w:history="1">
        <w:r w:rsidRPr="00540848">
          <w:rPr>
            <w:rStyle w:val="a3"/>
            <w:rFonts w:ascii="Times New Roman" w:hAnsi="Times New Roman" w:cs="Times New Roman"/>
            <w:i/>
            <w:color w:val="auto"/>
            <w:u w:val="none"/>
          </w:rPr>
          <w:t>Могилев</w:t>
        </w:r>
      </w:hyperlink>
      <w:r w:rsidR="004D40A9">
        <w:rPr>
          <w:rFonts w:ascii="Times New Roman" w:hAnsi="Times New Roman" w:cs="Times New Roman"/>
          <w:i/>
        </w:rPr>
        <w:t>;</w:t>
      </w:r>
    </w:p>
    <w:p w14:paraId="14C1AA3D" w14:textId="2FD40461" w:rsidR="00765AF0" w:rsidRPr="00540848" w:rsidRDefault="00765AF0" w:rsidP="00C1717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</w:rPr>
      </w:pPr>
      <w:r w:rsidRPr="00540848">
        <w:rPr>
          <w:rFonts w:ascii="Times New Roman" w:hAnsi="Times New Roman" w:cs="Times New Roman"/>
          <w:i/>
        </w:rPr>
        <w:t xml:space="preserve">2014 – </w:t>
      </w:r>
      <w:hyperlink r:id="rId25" w:history="1">
        <w:r w:rsidRPr="00540848">
          <w:rPr>
            <w:rStyle w:val="a3"/>
            <w:rFonts w:ascii="Times New Roman" w:hAnsi="Times New Roman" w:cs="Times New Roman"/>
            <w:i/>
            <w:color w:val="auto"/>
            <w:u w:val="none"/>
          </w:rPr>
          <w:t>Гродно</w:t>
        </w:r>
      </w:hyperlink>
      <w:r w:rsidR="004D40A9">
        <w:rPr>
          <w:rFonts w:ascii="Times New Roman" w:hAnsi="Times New Roman" w:cs="Times New Roman"/>
          <w:i/>
        </w:rPr>
        <w:t>;</w:t>
      </w:r>
    </w:p>
    <w:p w14:paraId="64ACA087" w14:textId="11E13151" w:rsidR="00765AF0" w:rsidRPr="00540848" w:rsidRDefault="00765AF0" w:rsidP="00C1717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</w:rPr>
      </w:pPr>
      <w:r w:rsidRPr="00540848">
        <w:rPr>
          <w:rFonts w:ascii="Times New Roman" w:hAnsi="Times New Roman" w:cs="Times New Roman"/>
          <w:i/>
        </w:rPr>
        <w:t xml:space="preserve">2015 – </w:t>
      </w:r>
      <w:hyperlink r:id="rId26" w:history="1">
        <w:r w:rsidRPr="00540848">
          <w:rPr>
            <w:rStyle w:val="a3"/>
            <w:rFonts w:ascii="Times New Roman" w:hAnsi="Times New Roman" w:cs="Times New Roman"/>
            <w:i/>
            <w:color w:val="auto"/>
            <w:u w:val="none"/>
          </w:rPr>
          <w:t>Брест</w:t>
        </w:r>
      </w:hyperlink>
      <w:r w:rsidR="004D40A9">
        <w:rPr>
          <w:rFonts w:ascii="Times New Roman" w:hAnsi="Times New Roman" w:cs="Times New Roman"/>
          <w:i/>
        </w:rPr>
        <w:t>;</w:t>
      </w:r>
    </w:p>
    <w:p w14:paraId="4D9747FD" w14:textId="072DA541" w:rsidR="00765AF0" w:rsidRPr="00540848" w:rsidRDefault="00765AF0" w:rsidP="00C1717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</w:rPr>
      </w:pPr>
      <w:r w:rsidRPr="00540848">
        <w:rPr>
          <w:rFonts w:ascii="Times New Roman" w:hAnsi="Times New Roman" w:cs="Times New Roman"/>
          <w:i/>
        </w:rPr>
        <w:t xml:space="preserve">2016 – </w:t>
      </w:r>
      <w:hyperlink r:id="rId27" w:history="1">
        <w:r w:rsidRPr="00540848">
          <w:rPr>
            <w:rStyle w:val="a3"/>
            <w:rFonts w:ascii="Times New Roman" w:hAnsi="Times New Roman" w:cs="Times New Roman"/>
            <w:i/>
            <w:color w:val="auto"/>
            <w:u w:val="none"/>
          </w:rPr>
          <w:t>Молодечно</w:t>
        </w:r>
      </w:hyperlink>
      <w:r w:rsidR="004D40A9">
        <w:rPr>
          <w:rStyle w:val="a3"/>
          <w:rFonts w:ascii="Times New Roman" w:hAnsi="Times New Roman" w:cs="Times New Roman"/>
          <w:i/>
          <w:color w:val="auto"/>
          <w:u w:val="none"/>
        </w:rPr>
        <w:t>;</w:t>
      </w:r>
    </w:p>
    <w:p w14:paraId="3FB192CC" w14:textId="7D296442" w:rsidR="00765AF0" w:rsidRPr="00540848" w:rsidRDefault="00765AF0" w:rsidP="00C1717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</w:rPr>
      </w:pPr>
      <w:r w:rsidRPr="00540848">
        <w:rPr>
          <w:rFonts w:ascii="Times New Roman" w:hAnsi="Times New Roman" w:cs="Times New Roman"/>
          <w:i/>
        </w:rPr>
        <w:t xml:space="preserve">2017 – </w:t>
      </w:r>
      <w:hyperlink r:id="rId28" w:history="1">
        <w:r w:rsidRPr="00540848">
          <w:rPr>
            <w:rStyle w:val="a3"/>
            <w:rFonts w:ascii="Times New Roman" w:hAnsi="Times New Roman" w:cs="Times New Roman"/>
            <w:i/>
            <w:color w:val="auto"/>
            <w:u w:val="none"/>
          </w:rPr>
          <w:t>Бобруйск</w:t>
        </w:r>
      </w:hyperlink>
      <w:r w:rsidR="004D40A9">
        <w:rPr>
          <w:rStyle w:val="a3"/>
          <w:rFonts w:ascii="Times New Roman" w:hAnsi="Times New Roman" w:cs="Times New Roman"/>
          <w:i/>
          <w:color w:val="auto"/>
          <w:u w:val="none"/>
        </w:rPr>
        <w:t>;</w:t>
      </w:r>
    </w:p>
    <w:p w14:paraId="1A596671" w14:textId="37F83A47" w:rsidR="00765AF0" w:rsidRPr="00540848" w:rsidRDefault="00765AF0" w:rsidP="00C1717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</w:rPr>
      </w:pPr>
      <w:r w:rsidRPr="00540848">
        <w:rPr>
          <w:rFonts w:ascii="Times New Roman" w:hAnsi="Times New Roman" w:cs="Times New Roman"/>
          <w:i/>
        </w:rPr>
        <w:t xml:space="preserve">2018 – </w:t>
      </w:r>
      <w:hyperlink r:id="rId29" w:history="1">
        <w:r w:rsidRPr="00540848">
          <w:rPr>
            <w:rStyle w:val="a3"/>
            <w:rFonts w:ascii="Times New Roman" w:hAnsi="Times New Roman" w:cs="Times New Roman"/>
            <w:i/>
            <w:color w:val="auto"/>
            <w:u w:val="none"/>
          </w:rPr>
          <w:t>Новополоцк</w:t>
        </w:r>
      </w:hyperlink>
      <w:r w:rsidR="004D40A9">
        <w:rPr>
          <w:rStyle w:val="a3"/>
          <w:rFonts w:ascii="Times New Roman" w:hAnsi="Times New Roman" w:cs="Times New Roman"/>
          <w:i/>
          <w:color w:val="auto"/>
          <w:u w:val="none"/>
        </w:rPr>
        <w:t>;</w:t>
      </w:r>
    </w:p>
    <w:p w14:paraId="72BBB7B8" w14:textId="693B13CC" w:rsidR="00765AF0" w:rsidRPr="00540848" w:rsidRDefault="00765AF0" w:rsidP="00C1717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</w:rPr>
      </w:pPr>
      <w:r w:rsidRPr="00540848">
        <w:rPr>
          <w:rFonts w:ascii="Times New Roman" w:hAnsi="Times New Roman" w:cs="Times New Roman"/>
          <w:i/>
        </w:rPr>
        <w:t xml:space="preserve">2019 – </w:t>
      </w:r>
      <w:hyperlink r:id="rId30" w:history="1">
        <w:r w:rsidRPr="00540848">
          <w:rPr>
            <w:rStyle w:val="a3"/>
            <w:rFonts w:ascii="Times New Roman" w:hAnsi="Times New Roman" w:cs="Times New Roman"/>
            <w:i/>
            <w:color w:val="auto"/>
            <w:u w:val="none"/>
          </w:rPr>
          <w:t>Пинск</w:t>
        </w:r>
      </w:hyperlink>
      <w:r w:rsidR="004D40A9">
        <w:rPr>
          <w:rFonts w:ascii="Times New Roman" w:hAnsi="Times New Roman" w:cs="Times New Roman"/>
          <w:i/>
        </w:rPr>
        <w:t>;</w:t>
      </w:r>
    </w:p>
    <w:p w14:paraId="2683F04D" w14:textId="5A388CC9" w:rsidR="00765AF0" w:rsidRPr="00540848" w:rsidRDefault="00765AF0" w:rsidP="00C1717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</w:rPr>
      </w:pPr>
      <w:r w:rsidRPr="00540848">
        <w:rPr>
          <w:rFonts w:ascii="Times New Roman" w:hAnsi="Times New Roman" w:cs="Times New Roman"/>
          <w:i/>
        </w:rPr>
        <w:t xml:space="preserve">2020 – </w:t>
      </w:r>
      <w:hyperlink r:id="rId31" w:history="1">
        <w:r w:rsidRPr="00540848">
          <w:rPr>
            <w:rStyle w:val="a3"/>
            <w:rFonts w:ascii="Times New Roman" w:hAnsi="Times New Roman" w:cs="Times New Roman"/>
            <w:i/>
            <w:color w:val="auto"/>
            <w:u w:val="none"/>
          </w:rPr>
          <w:t>Лида</w:t>
        </w:r>
      </w:hyperlink>
      <w:r w:rsidR="004D40A9">
        <w:rPr>
          <w:rFonts w:ascii="Times New Roman" w:hAnsi="Times New Roman" w:cs="Times New Roman"/>
          <w:i/>
        </w:rPr>
        <w:t>;</w:t>
      </w:r>
    </w:p>
    <w:p w14:paraId="2EA68786" w14:textId="328E563F" w:rsidR="00765AF0" w:rsidRPr="00540848" w:rsidRDefault="00765AF0" w:rsidP="00C1717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</w:rPr>
      </w:pPr>
      <w:r w:rsidRPr="00540848">
        <w:rPr>
          <w:rFonts w:ascii="Times New Roman" w:hAnsi="Times New Roman" w:cs="Times New Roman"/>
          <w:i/>
        </w:rPr>
        <w:t xml:space="preserve">2021 – </w:t>
      </w:r>
      <w:hyperlink r:id="rId32" w:history="1">
        <w:r w:rsidRPr="00540848">
          <w:rPr>
            <w:rStyle w:val="a3"/>
            <w:rFonts w:ascii="Times New Roman" w:hAnsi="Times New Roman" w:cs="Times New Roman"/>
            <w:i/>
            <w:color w:val="auto"/>
            <w:u w:val="none"/>
          </w:rPr>
          <w:t>Борисов</w:t>
        </w:r>
      </w:hyperlink>
      <w:r w:rsidR="004D40A9">
        <w:rPr>
          <w:rStyle w:val="a3"/>
          <w:rFonts w:ascii="Times New Roman" w:hAnsi="Times New Roman" w:cs="Times New Roman"/>
          <w:i/>
          <w:color w:val="auto"/>
          <w:u w:val="none"/>
        </w:rPr>
        <w:t>;</w:t>
      </w:r>
      <w:hyperlink r:id="rId33" w:history="1"/>
    </w:p>
    <w:p w14:paraId="45A9F972" w14:textId="01A18FB5" w:rsidR="00765AF0" w:rsidRPr="00540848" w:rsidRDefault="00765AF0" w:rsidP="00C1717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</w:rPr>
      </w:pPr>
      <w:r w:rsidRPr="00540848">
        <w:rPr>
          <w:rFonts w:ascii="Times New Roman" w:hAnsi="Times New Roman" w:cs="Times New Roman"/>
          <w:i/>
        </w:rPr>
        <w:t xml:space="preserve">2022 – </w:t>
      </w:r>
      <w:hyperlink r:id="rId34" w:history="1">
        <w:r w:rsidRPr="00540848">
          <w:rPr>
            <w:rStyle w:val="a3"/>
            <w:rFonts w:ascii="Times New Roman" w:hAnsi="Times New Roman" w:cs="Times New Roman"/>
            <w:i/>
            <w:color w:val="auto"/>
            <w:u w:val="none"/>
          </w:rPr>
          <w:t>Орша</w:t>
        </w:r>
      </w:hyperlink>
      <w:r w:rsidR="004D40A9">
        <w:rPr>
          <w:rStyle w:val="a3"/>
          <w:rFonts w:ascii="Times New Roman" w:hAnsi="Times New Roman" w:cs="Times New Roman"/>
          <w:i/>
          <w:color w:val="auto"/>
          <w:u w:val="none"/>
        </w:rPr>
        <w:t>;</w:t>
      </w:r>
      <w:hyperlink r:id="rId35" w:history="1"/>
    </w:p>
    <w:p w14:paraId="24D3551F" w14:textId="2E12D2AB" w:rsidR="00765AF0" w:rsidRPr="00540848" w:rsidRDefault="00765AF0" w:rsidP="00C1717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</w:rPr>
      </w:pPr>
      <w:r w:rsidRPr="00540848">
        <w:rPr>
          <w:rFonts w:ascii="Times New Roman" w:hAnsi="Times New Roman" w:cs="Times New Roman"/>
          <w:i/>
        </w:rPr>
        <w:t xml:space="preserve">2023 – </w:t>
      </w:r>
      <w:hyperlink r:id="rId36" w:history="1">
        <w:r w:rsidRPr="00540848">
          <w:rPr>
            <w:rStyle w:val="a3"/>
            <w:rFonts w:ascii="Times New Roman" w:hAnsi="Times New Roman" w:cs="Times New Roman"/>
            <w:i/>
            <w:color w:val="auto"/>
            <w:u w:val="none"/>
          </w:rPr>
          <w:t>Слуцк</w:t>
        </w:r>
      </w:hyperlink>
      <w:r w:rsidR="004D40A9">
        <w:rPr>
          <w:rStyle w:val="a3"/>
          <w:rFonts w:ascii="Times New Roman" w:hAnsi="Times New Roman" w:cs="Times New Roman"/>
          <w:i/>
          <w:color w:val="auto"/>
          <w:u w:val="none"/>
        </w:rPr>
        <w:t>.</w:t>
      </w:r>
    </w:p>
    <w:p w14:paraId="75922014" w14:textId="2910401C" w:rsidR="009429B7" w:rsidRDefault="00C61831" w:rsidP="00C17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9429B7" w:rsidRPr="008B182D">
          <w:rPr>
            <w:rStyle w:val="a3"/>
            <w:rFonts w:ascii="Times New Roman" w:hAnsi="Times New Roman" w:cs="Times New Roman"/>
            <w:sz w:val="28"/>
            <w:szCs w:val="28"/>
          </w:rPr>
          <w:t>https://infocenter.nlb.by/tema-goda/kulturnaya-stolitsa-belarusi/</w:t>
        </w:r>
      </w:hyperlink>
      <w:r w:rsidR="009429B7" w:rsidRPr="009429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22795" w14:textId="77777777" w:rsidR="005D3335" w:rsidRDefault="005D3335" w:rsidP="00C171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364D26" w14:textId="77777777" w:rsidR="008827BA" w:rsidRPr="008827BA" w:rsidRDefault="008827BA" w:rsidP="008827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827BA">
        <w:rPr>
          <w:rFonts w:ascii="Times New Roman" w:hAnsi="Times New Roman" w:cs="Times New Roman"/>
          <w:b/>
          <w:sz w:val="28"/>
          <w:szCs w:val="28"/>
        </w:rPr>
        <w:t>5. </w:t>
      </w:r>
      <w:r w:rsidRPr="008827B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 дни новогодних и рождественских праздников стало доброй традицией чествовать заслуженных граждан нашей республики, внесших значительный вклад в дело сохранения духовных ценностей. Как называется эта премия? Кому и за какие заслуги она присуждается в области культуры и искусства?</w:t>
      </w:r>
    </w:p>
    <w:p w14:paraId="103ADCE2" w14:textId="07BF235E" w:rsidR="00C1717C" w:rsidRPr="004365A7" w:rsidRDefault="009F18D4" w:rsidP="00C17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5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дни новогодних и рождественских праздников стало доброй традицией чествовать выдающихся заслуженных граждан нашей республики, внесших значительный вклад в развитие духовной сферы нашего общества.</w:t>
      </w:r>
      <w:r w:rsidRPr="004365A7">
        <w:rPr>
          <w:rFonts w:ascii="Times New Roman" w:hAnsi="Times New Roman" w:cs="Times New Roman"/>
          <w:sz w:val="28"/>
          <w:szCs w:val="28"/>
        </w:rPr>
        <w:t xml:space="preserve"> </w:t>
      </w:r>
      <w:r w:rsidR="008D001D" w:rsidRPr="004365A7">
        <w:rPr>
          <w:rFonts w:ascii="Times New Roman" w:hAnsi="Times New Roman" w:cs="Times New Roman"/>
          <w:sz w:val="28"/>
          <w:szCs w:val="28"/>
        </w:rPr>
        <w:t xml:space="preserve">Специальная премия Президента Республики Беларусь </w:t>
      </w:r>
      <w:r w:rsidR="0056088C" w:rsidRPr="004365A7">
        <w:rPr>
          <w:rFonts w:ascii="Times New Roman" w:hAnsi="Times New Roman" w:cs="Times New Roman"/>
          <w:sz w:val="28"/>
          <w:szCs w:val="28"/>
        </w:rPr>
        <w:t xml:space="preserve">«За духовное возрождение» </w:t>
      </w:r>
      <w:r w:rsidR="00422DEE" w:rsidRPr="004365A7">
        <w:rPr>
          <w:rFonts w:ascii="Times New Roman" w:hAnsi="Times New Roman" w:cs="Times New Roman"/>
          <w:sz w:val="28"/>
          <w:szCs w:val="28"/>
        </w:rPr>
        <w:t xml:space="preserve">присуждается </w:t>
      </w:r>
      <w:r w:rsidR="008D001D" w:rsidRPr="004365A7">
        <w:rPr>
          <w:rFonts w:ascii="Times New Roman" w:hAnsi="Times New Roman" w:cs="Times New Roman"/>
          <w:sz w:val="28"/>
          <w:szCs w:val="28"/>
        </w:rPr>
        <w:t>деятелям культуры и искусства за выдающиеся достижения в области изобразительного, декоративно-прикладного, музыкального, театрального, хореографического, эстрадного, циркового искусства, архитектуры, дизайна, киновидеоискусства, литературы, журналистики, телевидения и радио вещания, критики и искусствознания, а также народного и любительского художественного творчества, музейного и библиотечного дела, обучения и воспитания творческой молодежи, получившие общественное признание</w:t>
      </w:r>
      <w:r w:rsidR="005A1658" w:rsidRPr="004365A7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="008D001D" w:rsidRPr="004365A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CD8390" w14:textId="1C5FBD6C" w:rsidR="005D0676" w:rsidRPr="004365A7" w:rsidRDefault="00C61831" w:rsidP="008B3252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38" w:history="1">
        <w:r w:rsidR="00927237" w:rsidRPr="004365A7">
          <w:rPr>
            <w:rStyle w:val="a3"/>
            <w:rFonts w:ascii="Times New Roman" w:hAnsi="Times New Roman" w:cs="Times New Roman"/>
            <w:sz w:val="28"/>
            <w:szCs w:val="28"/>
          </w:rPr>
          <w:t>https://pravo.by/pdf/2009-173/2009-173(004-009).pdf</w:t>
        </w:r>
      </w:hyperlink>
    </w:p>
    <w:p w14:paraId="2DFE78BC" w14:textId="27E9FA35" w:rsidR="009F18D4" w:rsidRPr="004365A7" w:rsidRDefault="009F18D4" w:rsidP="009F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5A7">
        <w:rPr>
          <w:rFonts w:ascii="Times New Roman" w:hAnsi="Times New Roman" w:cs="Times New Roman"/>
          <w:b/>
          <w:sz w:val="28"/>
          <w:szCs w:val="28"/>
        </w:rPr>
        <w:t>За активную деятельность в гуманитарной сфере, которая содействует сохранению и приумножению национального культурного достояния, воспитанию у молодежи любви к Отечеству, укреплению духовных ценностей и идей милосердия</w:t>
      </w:r>
      <w:r w:rsidRPr="004365A7">
        <w:rPr>
          <w:rFonts w:ascii="Times New Roman" w:hAnsi="Times New Roman" w:cs="Times New Roman"/>
          <w:sz w:val="28"/>
          <w:szCs w:val="28"/>
        </w:rPr>
        <w:t xml:space="preserve">, по итогам 2022 года присуждено четыре премии Президента Республики Беларусь </w:t>
      </w:r>
      <w:r w:rsidR="004365A7">
        <w:rPr>
          <w:rFonts w:ascii="Times New Roman" w:hAnsi="Times New Roman" w:cs="Times New Roman"/>
          <w:b/>
          <w:sz w:val="28"/>
          <w:szCs w:val="28"/>
        </w:rPr>
        <w:t>«</w:t>
      </w:r>
      <w:r w:rsidRPr="004365A7">
        <w:rPr>
          <w:rFonts w:ascii="Times New Roman" w:hAnsi="Times New Roman" w:cs="Times New Roman"/>
          <w:b/>
          <w:sz w:val="28"/>
          <w:szCs w:val="28"/>
        </w:rPr>
        <w:t>За духовное возрождение</w:t>
      </w:r>
      <w:r w:rsidR="004365A7">
        <w:rPr>
          <w:rFonts w:ascii="Times New Roman" w:hAnsi="Times New Roman" w:cs="Times New Roman"/>
          <w:b/>
          <w:sz w:val="28"/>
          <w:szCs w:val="28"/>
        </w:rPr>
        <w:t>»</w:t>
      </w:r>
      <w:r w:rsidRPr="004365A7">
        <w:rPr>
          <w:rFonts w:ascii="Times New Roman" w:hAnsi="Times New Roman" w:cs="Times New Roman"/>
          <w:sz w:val="28"/>
          <w:szCs w:val="28"/>
        </w:rPr>
        <w:t xml:space="preserve"> (Указ № 452 от 30 декабря 2022 г.; Указ № 453 от 30 декабря 2022 г.).</w:t>
      </w:r>
    </w:p>
    <w:p w14:paraId="135B553A" w14:textId="77777777" w:rsidR="009F18D4" w:rsidRPr="004365A7" w:rsidRDefault="009F18D4" w:rsidP="009F18D4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5A7">
        <w:rPr>
          <w:rFonts w:ascii="Times New Roman" w:hAnsi="Times New Roman" w:cs="Times New Roman"/>
          <w:sz w:val="28"/>
          <w:szCs w:val="28"/>
        </w:rPr>
        <w:t xml:space="preserve">Высокой награды удостоен </w:t>
      </w:r>
      <w:r w:rsidRPr="004365A7">
        <w:rPr>
          <w:rFonts w:ascii="Times New Roman" w:hAnsi="Times New Roman" w:cs="Times New Roman"/>
          <w:b/>
          <w:sz w:val="28"/>
          <w:szCs w:val="28"/>
        </w:rPr>
        <w:t xml:space="preserve">авторский коллектив в составе Василия </w:t>
      </w:r>
      <w:proofErr w:type="spellStart"/>
      <w:r w:rsidRPr="004365A7">
        <w:rPr>
          <w:rFonts w:ascii="Times New Roman" w:hAnsi="Times New Roman" w:cs="Times New Roman"/>
          <w:b/>
          <w:sz w:val="28"/>
          <w:szCs w:val="28"/>
        </w:rPr>
        <w:t>Баранчука</w:t>
      </w:r>
      <w:proofErr w:type="spellEnd"/>
      <w:r w:rsidRPr="004365A7">
        <w:rPr>
          <w:rFonts w:ascii="Times New Roman" w:hAnsi="Times New Roman" w:cs="Times New Roman"/>
          <w:b/>
          <w:sz w:val="28"/>
          <w:szCs w:val="28"/>
        </w:rPr>
        <w:t xml:space="preserve">, директора Духовно-просветительского центра прихода храма в честь </w:t>
      </w:r>
      <w:proofErr w:type="spellStart"/>
      <w:r w:rsidRPr="004365A7">
        <w:rPr>
          <w:rFonts w:ascii="Times New Roman" w:hAnsi="Times New Roman" w:cs="Times New Roman"/>
          <w:b/>
          <w:sz w:val="28"/>
          <w:szCs w:val="28"/>
        </w:rPr>
        <w:t>преподобномученицы</w:t>
      </w:r>
      <w:proofErr w:type="spellEnd"/>
      <w:r w:rsidRPr="004365A7">
        <w:rPr>
          <w:rFonts w:ascii="Times New Roman" w:hAnsi="Times New Roman" w:cs="Times New Roman"/>
          <w:b/>
          <w:sz w:val="28"/>
          <w:szCs w:val="28"/>
        </w:rPr>
        <w:t xml:space="preserve"> великой княгини </w:t>
      </w:r>
      <w:proofErr w:type="spellStart"/>
      <w:r w:rsidRPr="004365A7">
        <w:rPr>
          <w:rFonts w:ascii="Times New Roman" w:hAnsi="Times New Roman" w:cs="Times New Roman"/>
          <w:b/>
          <w:sz w:val="28"/>
          <w:szCs w:val="28"/>
        </w:rPr>
        <w:t>Елисаветы</w:t>
      </w:r>
      <w:proofErr w:type="spellEnd"/>
      <w:r w:rsidRPr="004365A7">
        <w:rPr>
          <w:rFonts w:ascii="Times New Roman" w:hAnsi="Times New Roman" w:cs="Times New Roman"/>
          <w:b/>
          <w:sz w:val="28"/>
          <w:szCs w:val="28"/>
        </w:rPr>
        <w:t xml:space="preserve"> в Бобруйске, и настоятеля прихода этого храма протоиерея Виктора </w:t>
      </w:r>
      <w:proofErr w:type="spellStart"/>
      <w:r w:rsidRPr="004365A7">
        <w:rPr>
          <w:rFonts w:ascii="Times New Roman" w:hAnsi="Times New Roman" w:cs="Times New Roman"/>
          <w:b/>
          <w:sz w:val="28"/>
          <w:szCs w:val="28"/>
        </w:rPr>
        <w:t>Толоха</w:t>
      </w:r>
      <w:proofErr w:type="spellEnd"/>
      <w:r w:rsidRPr="00436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65A7">
        <w:rPr>
          <w:rFonts w:ascii="Times New Roman" w:hAnsi="Times New Roman" w:cs="Times New Roman"/>
          <w:sz w:val="28"/>
          <w:szCs w:val="28"/>
        </w:rPr>
        <w:t>за большой вклад в укрепление духовных ценностей, культурное и моральное воспитание детей и молодежи.</w:t>
      </w:r>
    </w:p>
    <w:p w14:paraId="2A557C1C" w14:textId="5810BC1B" w:rsidR="009F18D4" w:rsidRPr="004365A7" w:rsidRDefault="009F18D4" w:rsidP="009F18D4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5A7">
        <w:rPr>
          <w:rFonts w:ascii="Times New Roman" w:hAnsi="Times New Roman" w:cs="Times New Roman"/>
          <w:sz w:val="28"/>
          <w:szCs w:val="28"/>
        </w:rPr>
        <w:t xml:space="preserve">За активную деятельность по военно-патриотическому воспитанию подростков премией отмечены заслуги </w:t>
      </w:r>
      <w:r w:rsidRPr="004365A7">
        <w:rPr>
          <w:rFonts w:ascii="Times New Roman" w:hAnsi="Times New Roman" w:cs="Times New Roman"/>
          <w:b/>
          <w:sz w:val="28"/>
          <w:szCs w:val="28"/>
        </w:rPr>
        <w:t xml:space="preserve">военно-патриотического клуба </w:t>
      </w:r>
      <w:r w:rsidR="004365A7">
        <w:rPr>
          <w:rFonts w:ascii="Times New Roman" w:hAnsi="Times New Roman" w:cs="Times New Roman"/>
          <w:b/>
          <w:sz w:val="28"/>
          <w:szCs w:val="28"/>
        </w:rPr>
        <w:t>«</w:t>
      </w:r>
      <w:r w:rsidRPr="004365A7">
        <w:rPr>
          <w:rFonts w:ascii="Times New Roman" w:hAnsi="Times New Roman" w:cs="Times New Roman"/>
          <w:b/>
          <w:sz w:val="28"/>
          <w:szCs w:val="28"/>
        </w:rPr>
        <w:t>Рысь</w:t>
      </w:r>
      <w:r w:rsidR="004365A7">
        <w:rPr>
          <w:rFonts w:ascii="Times New Roman" w:hAnsi="Times New Roman" w:cs="Times New Roman"/>
          <w:b/>
          <w:sz w:val="28"/>
          <w:szCs w:val="28"/>
        </w:rPr>
        <w:t>»</w:t>
      </w:r>
      <w:r w:rsidRPr="004365A7">
        <w:rPr>
          <w:rFonts w:ascii="Times New Roman" w:hAnsi="Times New Roman" w:cs="Times New Roman"/>
          <w:b/>
          <w:sz w:val="28"/>
          <w:szCs w:val="28"/>
        </w:rPr>
        <w:t xml:space="preserve"> войсковой части 3214 внутренних войск МВД</w:t>
      </w:r>
      <w:r w:rsidRPr="004365A7">
        <w:rPr>
          <w:rFonts w:ascii="Times New Roman" w:hAnsi="Times New Roman" w:cs="Times New Roman"/>
          <w:sz w:val="28"/>
          <w:szCs w:val="28"/>
        </w:rPr>
        <w:t>.</w:t>
      </w:r>
    </w:p>
    <w:p w14:paraId="54946990" w14:textId="285600BD" w:rsidR="009F18D4" w:rsidRPr="004365A7" w:rsidRDefault="009F18D4" w:rsidP="009F18D4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5A7">
        <w:rPr>
          <w:rFonts w:ascii="Times New Roman" w:hAnsi="Times New Roman" w:cs="Times New Roman"/>
          <w:sz w:val="28"/>
          <w:szCs w:val="28"/>
        </w:rPr>
        <w:t xml:space="preserve">Премии </w:t>
      </w:r>
      <w:r w:rsidR="004365A7">
        <w:rPr>
          <w:rFonts w:ascii="Times New Roman" w:hAnsi="Times New Roman" w:cs="Times New Roman"/>
          <w:sz w:val="28"/>
          <w:szCs w:val="28"/>
        </w:rPr>
        <w:t>«</w:t>
      </w:r>
      <w:r w:rsidRPr="004365A7">
        <w:rPr>
          <w:rFonts w:ascii="Times New Roman" w:hAnsi="Times New Roman" w:cs="Times New Roman"/>
          <w:sz w:val="28"/>
          <w:szCs w:val="28"/>
        </w:rPr>
        <w:t>За духовное возрождение</w:t>
      </w:r>
      <w:r w:rsidR="004365A7">
        <w:rPr>
          <w:rFonts w:ascii="Times New Roman" w:hAnsi="Times New Roman" w:cs="Times New Roman"/>
          <w:sz w:val="28"/>
          <w:szCs w:val="28"/>
        </w:rPr>
        <w:t>»</w:t>
      </w:r>
      <w:r w:rsidRPr="004365A7">
        <w:rPr>
          <w:rFonts w:ascii="Times New Roman" w:hAnsi="Times New Roman" w:cs="Times New Roman"/>
          <w:sz w:val="28"/>
          <w:szCs w:val="28"/>
        </w:rPr>
        <w:t xml:space="preserve"> удостоен </w:t>
      </w:r>
      <w:r w:rsidRPr="004365A7">
        <w:rPr>
          <w:rFonts w:ascii="Times New Roman" w:hAnsi="Times New Roman" w:cs="Times New Roman"/>
          <w:b/>
          <w:sz w:val="28"/>
          <w:szCs w:val="28"/>
        </w:rPr>
        <w:t>коллектив</w:t>
      </w:r>
      <w:r w:rsidRPr="004365A7">
        <w:rPr>
          <w:rFonts w:ascii="Times New Roman" w:hAnsi="Times New Roman" w:cs="Times New Roman"/>
          <w:sz w:val="28"/>
          <w:szCs w:val="28"/>
        </w:rPr>
        <w:t xml:space="preserve"> </w:t>
      </w:r>
      <w:r w:rsidRPr="004365A7">
        <w:rPr>
          <w:rFonts w:ascii="Times New Roman" w:hAnsi="Times New Roman" w:cs="Times New Roman"/>
          <w:b/>
          <w:sz w:val="28"/>
          <w:szCs w:val="28"/>
        </w:rPr>
        <w:t>Центра исследований белорусской культуры, языка и литературы Национальной академии наук</w:t>
      </w:r>
      <w:r w:rsidRPr="004365A7">
        <w:rPr>
          <w:rFonts w:ascii="Times New Roman" w:hAnsi="Times New Roman" w:cs="Times New Roman"/>
          <w:sz w:val="28"/>
          <w:szCs w:val="28"/>
        </w:rPr>
        <w:t xml:space="preserve"> за значительный вклад в воспитание любви к Отечеству, исследования историко-культурного наследия, выпуск научного энциклопедического издания </w:t>
      </w:r>
      <w:r w:rsidR="004365A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365A7">
        <w:rPr>
          <w:rFonts w:ascii="Times New Roman" w:hAnsi="Times New Roman" w:cs="Times New Roman"/>
          <w:sz w:val="28"/>
          <w:szCs w:val="28"/>
        </w:rPr>
        <w:t>Гарады</w:t>
      </w:r>
      <w:proofErr w:type="spellEnd"/>
      <w:r w:rsidRPr="004365A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365A7">
        <w:rPr>
          <w:rFonts w:ascii="Times New Roman" w:hAnsi="Times New Roman" w:cs="Times New Roman"/>
          <w:sz w:val="28"/>
          <w:szCs w:val="28"/>
        </w:rPr>
        <w:t>вёскі</w:t>
      </w:r>
      <w:proofErr w:type="spellEnd"/>
      <w:r w:rsidRPr="00436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5A7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="004365A7">
        <w:rPr>
          <w:rFonts w:ascii="Times New Roman" w:hAnsi="Times New Roman" w:cs="Times New Roman"/>
          <w:sz w:val="28"/>
          <w:szCs w:val="28"/>
        </w:rPr>
        <w:t>»</w:t>
      </w:r>
      <w:r w:rsidRPr="004365A7">
        <w:rPr>
          <w:rFonts w:ascii="Times New Roman" w:hAnsi="Times New Roman" w:cs="Times New Roman"/>
          <w:sz w:val="28"/>
          <w:szCs w:val="28"/>
        </w:rPr>
        <w:t>.</w:t>
      </w:r>
    </w:p>
    <w:p w14:paraId="67890795" w14:textId="77777777" w:rsidR="009F18D4" w:rsidRPr="004365A7" w:rsidRDefault="009F18D4" w:rsidP="009F18D4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5A7">
        <w:rPr>
          <w:rFonts w:ascii="Times New Roman" w:hAnsi="Times New Roman" w:cs="Times New Roman"/>
          <w:sz w:val="28"/>
          <w:szCs w:val="28"/>
        </w:rPr>
        <w:t xml:space="preserve">В числе лауреатов премии также </w:t>
      </w:r>
      <w:r w:rsidRPr="004365A7">
        <w:rPr>
          <w:rFonts w:ascii="Times New Roman" w:hAnsi="Times New Roman" w:cs="Times New Roman"/>
          <w:b/>
          <w:sz w:val="28"/>
          <w:szCs w:val="28"/>
        </w:rPr>
        <w:t>Белорусское Общество Красного Креста</w:t>
      </w:r>
      <w:r w:rsidRPr="004365A7">
        <w:rPr>
          <w:rFonts w:ascii="Times New Roman" w:hAnsi="Times New Roman" w:cs="Times New Roman"/>
          <w:sz w:val="28"/>
          <w:szCs w:val="28"/>
        </w:rPr>
        <w:t>. Республиканское общественное объединение удостоено этой награды за активную деятельность в гуманитарной сфере, значительный вклад в оказание благотворительной помощи и развитие волонтерского движения.</w:t>
      </w:r>
    </w:p>
    <w:p w14:paraId="618D840B" w14:textId="7829A98C" w:rsidR="009F18D4" w:rsidRPr="004365A7" w:rsidRDefault="009F18D4" w:rsidP="009F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5A7">
        <w:rPr>
          <w:rFonts w:ascii="Times New Roman" w:hAnsi="Times New Roman" w:cs="Times New Roman"/>
          <w:b/>
          <w:sz w:val="28"/>
          <w:szCs w:val="28"/>
        </w:rPr>
        <w:t>За выдающиеся достижения в сфере музыкального, декоративно-прикладного искусства, музейного дела, народного и любительского художественного творчества, обучения и воспитания творческой молодежи, которые получили общественное признание,</w:t>
      </w:r>
      <w:r w:rsidRPr="004365A7">
        <w:rPr>
          <w:rFonts w:ascii="Times New Roman" w:hAnsi="Times New Roman" w:cs="Times New Roman"/>
          <w:sz w:val="28"/>
          <w:szCs w:val="28"/>
        </w:rPr>
        <w:t xml:space="preserve"> присуждены </w:t>
      </w:r>
      <w:r w:rsidRPr="004365A7">
        <w:rPr>
          <w:rFonts w:ascii="Times New Roman" w:hAnsi="Times New Roman" w:cs="Times New Roman"/>
          <w:b/>
          <w:sz w:val="28"/>
          <w:szCs w:val="28"/>
        </w:rPr>
        <w:t>10 специальных премий</w:t>
      </w:r>
      <w:r w:rsidRPr="004365A7">
        <w:rPr>
          <w:rFonts w:ascii="Times New Roman" w:hAnsi="Times New Roman" w:cs="Times New Roman"/>
          <w:sz w:val="28"/>
          <w:szCs w:val="28"/>
        </w:rPr>
        <w:t xml:space="preserve"> Президента Беларуси деятелям культуры и искусства.</w:t>
      </w:r>
    </w:p>
    <w:p w14:paraId="26DE3344" w14:textId="0C7585B8" w:rsidR="009F18D4" w:rsidRPr="004365A7" w:rsidRDefault="009F18D4" w:rsidP="009F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5A7">
        <w:rPr>
          <w:rFonts w:ascii="Times New Roman" w:hAnsi="Times New Roman" w:cs="Times New Roman"/>
          <w:sz w:val="28"/>
          <w:szCs w:val="28"/>
        </w:rPr>
        <w:t xml:space="preserve">Специальной премии удостоен </w:t>
      </w:r>
      <w:r w:rsidRPr="004365A7">
        <w:rPr>
          <w:rFonts w:ascii="Times New Roman" w:hAnsi="Times New Roman" w:cs="Times New Roman"/>
          <w:b/>
          <w:sz w:val="28"/>
          <w:szCs w:val="28"/>
        </w:rPr>
        <w:t>авторский коллектив в составе Янины Борисевич</w:t>
      </w:r>
      <w:r w:rsidRPr="004365A7">
        <w:rPr>
          <w:rFonts w:ascii="Times New Roman" w:hAnsi="Times New Roman" w:cs="Times New Roman"/>
          <w:sz w:val="28"/>
          <w:szCs w:val="28"/>
        </w:rPr>
        <w:t xml:space="preserve">, заведующего отдела традиционной художественной культуры Гродненского областного методического центра народного творчества, </w:t>
      </w:r>
      <w:r w:rsidRPr="004365A7">
        <w:rPr>
          <w:rFonts w:ascii="Times New Roman" w:hAnsi="Times New Roman" w:cs="Times New Roman"/>
          <w:b/>
          <w:sz w:val="28"/>
          <w:szCs w:val="28"/>
        </w:rPr>
        <w:t>Наталии Мазепы</w:t>
      </w:r>
      <w:r w:rsidRPr="004365A7">
        <w:rPr>
          <w:rFonts w:ascii="Times New Roman" w:hAnsi="Times New Roman" w:cs="Times New Roman"/>
          <w:sz w:val="28"/>
          <w:szCs w:val="28"/>
        </w:rPr>
        <w:t xml:space="preserve">, заместителя директора Гродненского городского центра культуры, </w:t>
      </w:r>
      <w:r w:rsidRPr="004365A7">
        <w:rPr>
          <w:rFonts w:ascii="Times New Roman" w:hAnsi="Times New Roman" w:cs="Times New Roman"/>
          <w:b/>
          <w:sz w:val="28"/>
          <w:szCs w:val="28"/>
        </w:rPr>
        <w:t xml:space="preserve">Георгия </w:t>
      </w:r>
      <w:proofErr w:type="spellStart"/>
      <w:r w:rsidRPr="004365A7">
        <w:rPr>
          <w:rFonts w:ascii="Times New Roman" w:hAnsi="Times New Roman" w:cs="Times New Roman"/>
          <w:b/>
          <w:sz w:val="28"/>
          <w:szCs w:val="28"/>
        </w:rPr>
        <w:t>Егиазаряна</w:t>
      </w:r>
      <w:proofErr w:type="spellEnd"/>
      <w:r w:rsidRPr="004365A7">
        <w:rPr>
          <w:rFonts w:ascii="Times New Roman" w:hAnsi="Times New Roman" w:cs="Times New Roman"/>
          <w:sz w:val="28"/>
          <w:szCs w:val="28"/>
        </w:rPr>
        <w:t xml:space="preserve">, председателя Консультативного межэтнического совета при Уполномоченном по делам религий и национальностей, председателя Минского городского армянского культурно-просветительского общества </w:t>
      </w:r>
      <w:r w:rsidR="004365A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365A7">
        <w:rPr>
          <w:rFonts w:ascii="Times New Roman" w:hAnsi="Times New Roman" w:cs="Times New Roman"/>
          <w:sz w:val="28"/>
          <w:szCs w:val="28"/>
        </w:rPr>
        <w:t>Айастан</w:t>
      </w:r>
      <w:proofErr w:type="spellEnd"/>
      <w:r w:rsidR="004365A7">
        <w:rPr>
          <w:rFonts w:ascii="Times New Roman" w:hAnsi="Times New Roman" w:cs="Times New Roman"/>
          <w:sz w:val="28"/>
          <w:szCs w:val="28"/>
        </w:rPr>
        <w:t>»</w:t>
      </w:r>
      <w:r w:rsidRPr="004365A7">
        <w:rPr>
          <w:rFonts w:ascii="Times New Roman" w:hAnsi="Times New Roman" w:cs="Times New Roman"/>
          <w:sz w:val="28"/>
          <w:szCs w:val="28"/>
        </w:rPr>
        <w:t>. Они отмечены этой наградой за вклад в укрепление национального согласия в белорусском обществе, проведение Республиканского фестиваля национальных культур.</w:t>
      </w:r>
    </w:p>
    <w:p w14:paraId="79B7C312" w14:textId="77777777" w:rsidR="009F18D4" w:rsidRPr="004365A7" w:rsidRDefault="009F18D4" w:rsidP="009F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5A7">
        <w:rPr>
          <w:rFonts w:ascii="Times New Roman" w:hAnsi="Times New Roman" w:cs="Times New Roman"/>
          <w:b/>
          <w:sz w:val="28"/>
          <w:szCs w:val="28"/>
        </w:rPr>
        <w:t xml:space="preserve">Белорусская республиканская пионерская организация </w:t>
      </w:r>
      <w:r w:rsidRPr="004365A7">
        <w:rPr>
          <w:rFonts w:ascii="Times New Roman" w:hAnsi="Times New Roman" w:cs="Times New Roman"/>
          <w:sz w:val="28"/>
          <w:szCs w:val="28"/>
        </w:rPr>
        <w:t xml:space="preserve">удостоена </w:t>
      </w:r>
      <w:proofErr w:type="spellStart"/>
      <w:r w:rsidRPr="004365A7">
        <w:rPr>
          <w:rFonts w:ascii="Times New Roman" w:hAnsi="Times New Roman" w:cs="Times New Roman"/>
          <w:sz w:val="28"/>
          <w:szCs w:val="28"/>
        </w:rPr>
        <w:t>спецпремии</w:t>
      </w:r>
      <w:proofErr w:type="spellEnd"/>
      <w:r w:rsidRPr="004365A7">
        <w:rPr>
          <w:rFonts w:ascii="Times New Roman" w:hAnsi="Times New Roman" w:cs="Times New Roman"/>
          <w:sz w:val="28"/>
          <w:szCs w:val="28"/>
        </w:rPr>
        <w:t xml:space="preserve"> за вклад в гражданско-патриотическое воспитание подрастающего поколения, реализацию социально значимых детских проектов и инициатив.</w:t>
      </w:r>
    </w:p>
    <w:p w14:paraId="7EB02285" w14:textId="77777777" w:rsidR="009F18D4" w:rsidRPr="004365A7" w:rsidRDefault="009F18D4" w:rsidP="009F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5A7">
        <w:rPr>
          <w:rFonts w:ascii="Times New Roman" w:hAnsi="Times New Roman" w:cs="Times New Roman"/>
          <w:sz w:val="28"/>
          <w:szCs w:val="28"/>
        </w:rPr>
        <w:t xml:space="preserve">За значительные достижения в сфере музыкального искусства, активное участие в общественно-культурной жизни страны специальной премией отмечены заслуги </w:t>
      </w:r>
      <w:r w:rsidRPr="004365A7">
        <w:rPr>
          <w:rFonts w:ascii="Times New Roman" w:hAnsi="Times New Roman" w:cs="Times New Roman"/>
          <w:b/>
          <w:sz w:val="28"/>
          <w:szCs w:val="28"/>
        </w:rPr>
        <w:t>образцово-показательного оркестра Вооруженных Сил Беларуси.</w:t>
      </w:r>
    </w:p>
    <w:p w14:paraId="3A767521" w14:textId="1591EBC4" w:rsidR="009F18D4" w:rsidRPr="004365A7" w:rsidRDefault="009F18D4" w:rsidP="009F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5A7">
        <w:rPr>
          <w:rFonts w:ascii="Times New Roman" w:hAnsi="Times New Roman" w:cs="Times New Roman"/>
          <w:sz w:val="28"/>
          <w:szCs w:val="28"/>
        </w:rPr>
        <w:t xml:space="preserve">В числе лауреатов </w:t>
      </w:r>
      <w:r w:rsidRPr="004365A7">
        <w:rPr>
          <w:rFonts w:ascii="Times New Roman" w:hAnsi="Times New Roman" w:cs="Times New Roman"/>
          <w:b/>
          <w:sz w:val="28"/>
          <w:szCs w:val="28"/>
        </w:rPr>
        <w:t xml:space="preserve">коллектив государственного историко-культурного учреждения </w:t>
      </w:r>
      <w:r w:rsidR="004365A7">
        <w:rPr>
          <w:rFonts w:ascii="Times New Roman" w:hAnsi="Times New Roman" w:cs="Times New Roman"/>
          <w:b/>
          <w:sz w:val="28"/>
          <w:szCs w:val="28"/>
        </w:rPr>
        <w:t>«</w:t>
      </w:r>
      <w:r w:rsidRPr="004365A7">
        <w:rPr>
          <w:rFonts w:ascii="Times New Roman" w:hAnsi="Times New Roman" w:cs="Times New Roman"/>
          <w:b/>
          <w:sz w:val="28"/>
          <w:szCs w:val="28"/>
        </w:rPr>
        <w:t>Гомельский дворцово-парковый ансамбль</w:t>
      </w:r>
      <w:r w:rsidR="004365A7">
        <w:rPr>
          <w:rFonts w:ascii="Times New Roman" w:hAnsi="Times New Roman" w:cs="Times New Roman"/>
          <w:b/>
          <w:sz w:val="28"/>
          <w:szCs w:val="28"/>
        </w:rPr>
        <w:t>»</w:t>
      </w:r>
      <w:r w:rsidRPr="004365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65A7">
        <w:rPr>
          <w:rFonts w:ascii="Times New Roman" w:hAnsi="Times New Roman" w:cs="Times New Roman"/>
          <w:sz w:val="28"/>
          <w:szCs w:val="28"/>
        </w:rPr>
        <w:t>Спецпремия</w:t>
      </w:r>
      <w:proofErr w:type="spellEnd"/>
      <w:r w:rsidRPr="004365A7">
        <w:rPr>
          <w:rFonts w:ascii="Times New Roman" w:hAnsi="Times New Roman" w:cs="Times New Roman"/>
          <w:sz w:val="28"/>
          <w:szCs w:val="28"/>
        </w:rPr>
        <w:t xml:space="preserve"> ему присуждена за большой вклад в развитие музейного дела, реализацию выставочных проектов по сохранению исторической памяти белорусского народа.</w:t>
      </w:r>
    </w:p>
    <w:p w14:paraId="38A16FC9" w14:textId="77777777" w:rsidR="009F18D4" w:rsidRPr="004365A7" w:rsidRDefault="009F18D4" w:rsidP="009F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5A7">
        <w:rPr>
          <w:rFonts w:ascii="Times New Roman" w:hAnsi="Times New Roman" w:cs="Times New Roman"/>
          <w:b/>
          <w:sz w:val="28"/>
          <w:szCs w:val="28"/>
        </w:rPr>
        <w:t xml:space="preserve">Коллектив </w:t>
      </w:r>
      <w:proofErr w:type="spellStart"/>
      <w:r w:rsidRPr="004365A7">
        <w:rPr>
          <w:rFonts w:ascii="Times New Roman" w:hAnsi="Times New Roman" w:cs="Times New Roman"/>
          <w:b/>
          <w:sz w:val="28"/>
          <w:szCs w:val="28"/>
        </w:rPr>
        <w:t>Дрибинского</w:t>
      </w:r>
      <w:proofErr w:type="spellEnd"/>
      <w:r w:rsidRPr="004365A7">
        <w:rPr>
          <w:rFonts w:ascii="Times New Roman" w:hAnsi="Times New Roman" w:cs="Times New Roman"/>
          <w:b/>
          <w:sz w:val="28"/>
          <w:szCs w:val="28"/>
        </w:rPr>
        <w:t xml:space="preserve"> районного историко-этнографического музея</w:t>
      </w:r>
      <w:r w:rsidRPr="004365A7">
        <w:rPr>
          <w:rFonts w:ascii="Times New Roman" w:hAnsi="Times New Roman" w:cs="Times New Roman"/>
          <w:sz w:val="28"/>
          <w:szCs w:val="28"/>
        </w:rPr>
        <w:t xml:space="preserve"> отмечен специальной премией за большой вклад в развитие народного художественного творчества, возрождение традиций </w:t>
      </w:r>
      <w:proofErr w:type="spellStart"/>
      <w:r w:rsidRPr="004365A7">
        <w:rPr>
          <w:rFonts w:ascii="Times New Roman" w:hAnsi="Times New Roman" w:cs="Times New Roman"/>
          <w:sz w:val="28"/>
          <w:szCs w:val="28"/>
        </w:rPr>
        <w:t>шаповальства</w:t>
      </w:r>
      <w:proofErr w:type="spellEnd"/>
      <w:r w:rsidRPr="004365A7">
        <w:rPr>
          <w:rFonts w:ascii="Times New Roman" w:hAnsi="Times New Roman" w:cs="Times New Roman"/>
          <w:sz w:val="28"/>
          <w:szCs w:val="28"/>
        </w:rPr>
        <w:t>.</w:t>
      </w:r>
    </w:p>
    <w:p w14:paraId="5238BDFD" w14:textId="77777777" w:rsidR="009F18D4" w:rsidRPr="004365A7" w:rsidRDefault="009F18D4" w:rsidP="009F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5A7">
        <w:rPr>
          <w:rFonts w:ascii="Times New Roman" w:hAnsi="Times New Roman" w:cs="Times New Roman"/>
          <w:sz w:val="28"/>
          <w:szCs w:val="28"/>
        </w:rPr>
        <w:t xml:space="preserve">Специальной премии удостоен также </w:t>
      </w:r>
      <w:r w:rsidRPr="004365A7">
        <w:rPr>
          <w:rFonts w:ascii="Times New Roman" w:hAnsi="Times New Roman" w:cs="Times New Roman"/>
          <w:b/>
          <w:sz w:val="28"/>
          <w:szCs w:val="28"/>
        </w:rPr>
        <w:t>коллектив Центра народного творчества и ремесел в городском поселке Копысь</w:t>
      </w:r>
      <w:r w:rsidRPr="004365A7">
        <w:rPr>
          <w:rFonts w:ascii="Times New Roman" w:hAnsi="Times New Roman" w:cs="Times New Roman"/>
          <w:sz w:val="28"/>
          <w:szCs w:val="28"/>
        </w:rPr>
        <w:t xml:space="preserve"> за активную деятельность по сохранению технологий создания изделий традиционной керамики Оршанского района.</w:t>
      </w:r>
    </w:p>
    <w:p w14:paraId="7BAA4785" w14:textId="77777777" w:rsidR="009F18D4" w:rsidRPr="004365A7" w:rsidRDefault="009F18D4" w:rsidP="009F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5A7">
        <w:rPr>
          <w:rFonts w:ascii="Times New Roman" w:hAnsi="Times New Roman" w:cs="Times New Roman"/>
          <w:sz w:val="28"/>
          <w:szCs w:val="28"/>
        </w:rPr>
        <w:t>За выдающиеся достижения в воспитании молодежи, реализацию культурно-туристических проектов</w:t>
      </w:r>
      <w:r w:rsidRPr="00436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65A7">
        <w:rPr>
          <w:rFonts w:ascii="Times New Roman" w:hAnsi="Times New Roman" w:cs="Times New Roman"/>
          <w:sz w:val="28"/>
          <w:szCs w:val="28"/>
        </w:rPr>
        <w:t xml:space="preserve">премией отмечены заслуги </w:t>
      </w:r>
      <w:r w:rsidRPr="004365A7">
        <w:rPr>
          <w:rFonts w:ascii="Times New Roman" w:hAnsi="Times New Roman" w:cs="Times New Roman"/>
          <w:b/>
          <w:sz w:val="28"/>
          <w:szCs w:val="28"/>
        </w:rPr>
        <w:t>коллектива Республиканского центра экологии и краеведения</w:t>
      </w:r>
      <w:r w:rsidRPr="004365A7">
        <w:rPr>
          <w:rFonts w:ascii="Times New Roman" w:hAnsi="Times New Roman" w:cs="Times New Roman"/>
          <w:sz w:val="28"/>
          <w:szCs w:val="28"/>
        </w:rPr>
        <w:t>.</w:t>
      </w:r>
    </w:p>
    <w:p w14:paraId="22232E15" w14:textId="0619F85A" w:rsidR="009F18D4" w:rsidRPr="004365A7" w:rsidRDefault="009F18D4" w:rsidP="009F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5A7">
        <w:rPr>
          <w:rFonts w:ascii="Times New Roman" w:hAnsi="Times New Roman" w:cs="Times New Roman"/>
          <w:b/>
          <w:sz w:val="28"/>
          <w:szCs w:val="28"/>
        </w:rPr>
        <w:t xml:space="preserve">Народный фольклорный коллектив </w:t>
      </w:r>
      <w:r w:rsidR="004365A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365A7">
        <w:rPr>
          <w:rFonts w:ascii="Times New Roman" w:hAnsi="Times New Roman" w:cs="Times New Roman"/>
          <w:b/>
          <w:sz w:val="28"/>
          <w:szCs w:val="28"/>
        </w:rPr>
        <w:t>Таняжанка</w:t>
      </w:r>
      <w:proofErr w:type="spellEnd"/>
      <w:r w:rsidR="004365A7">
        <w:rPr>
          <w:rFonts w:ascii="Times New Roman" w:hAnsi="Times New Roman" w:cs="Times New Roman"/>
          <w:b/>
          <w:sz w:val="28"/>
          <w:szCs w:val="28"/>
        </w:rPr>
        <w:t>»</w:t>
      </w:r>
      <w:r w:rsidRPr="004365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5A7">
        <w:rPr>
          <w:rFonts w:ascii="Times New Roman" w:hAnsi="Times New Roman" w:cs="Times New Roman"/>
          <w:b/>
          <w:sz w:val="28"/>
          <w:szCs w:val="28"/>
        </w:rPr>
        <w:t>Лельчицкого</w:t>
      </w:r>
      <w:proofErr w:type="spellEnd"/>
      <w:r w:rsidRPr="004365A7">
        <w:rPr>
          <w:rFonts w:ascii="Times New Roman" w:hAnsi="Times New Roman" w:cs="Times New Roman"/>
          <w:b/>
          <w:sz w:val="28"/>
          <w:szCs w:val="28"/>
        </w:rPr>
        <w:t xml:space="preserve"> районного центра культуры и народного творчества</w:t>
      </w:r>
      <w:r w:rsidRPr="004365A7">
        <w:rPr>
          <w:rFonts w:ascii="Times New Roman" w:hAnsi="Times New Roman" w:cs="Times New Roman"/>
          <w:sz w:val="28"/>
          <w:szCs w:val="28"/>
        </w:rPr>
        <w:t xml:space="preserve"> удостоен </w:t>
      </w:r>
      <w:proofErr w:type="spellStart"/>
      <w:r w:rsidRPr="004365A7">
        <w:rPr>
          <w:rFonts w:ascii="Times New Roman" w:hAnsi="Times New Roman" w:cs="Times New Roman"/>
          <w:sz w:val="28"/>
          <w:szCs w:val="28"/>
        </w:rPr>
        <w:t>спецпремии</w:t>
      </w:r>
      <w:proofErr w:type="spellEnd"/>
      <w:r w:rsidRPr="004365A7">
        <w:rPr>
          <w:rFonts w:ascii="Times New Roman" w:hAnsi="Times New Roman" w:cs="Times New Roman"/>
          <w:sz w:val="28"/>
          <w:szCs w:val="28"/>
        </w:rPr>
        <w:t xml:space="preserve"> за значительные достижения в сохранении музыкального наследия, обычаев и традиций Полесского региона.</w:t>
      </w:r>
    </w:p>
    <w:p w14:paraId="64BD1809" w14:textId="0E10F506" w:rsidR="009F18D4" w:rsidRPr="004365A7" w:rsidRDefault="009F18D4" w:rsidP="009F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5A7">
        <w:rPr>
          <w:rFonts w:ascii="Times New Roman" w:hAnsi="Times New Roman" w:cs="Times New Roman"/>
          <w:sz w:val="28"/>
          <w:szCs w:val="28"/>
        </w:rPr>
        <w:t xml:space="preserve">Среди лауреатов специальной премии также </w:t>
      </w:r>
      <w:r w:rsidRPr="004365A7">
        <w:rPr>
          <w:rFonts w:ascii="Times New Roman" w:hAnsi="Times New Roman" w:cs="Times New Roman"/>
          <w:b/>
          <w:sz w:val="28"/>
          <w:szCs w:val="28"/>
        </w:rPr>
        <w:t xml:space="preserve">творческая мастерская эстрадного искусства </w:t>
      </w:r>
      <w:r w:rsidR="004365A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365A7">
        <w:rPr>
          <w:rFonts w:ascii="Times New Roman" w:hAnsi="Times New Roman" w:cs="Times New Roman"/>
          <w:b/>
          <w:sz w:val="28"/>
          <w:szCs w:val="28"/>
        </w:rPr>
        <w:t>Хвілінка</w:t>
      </w:r>
      <w:proofErr w:type="spellEnd"/>
      <w:r w:rsidR="004365A7">
        <w:rPr>
          <w:rFonts w:ascii="Times New Roman" w:hAnsi="Times New Roman" w:cs="Times New Roman"/>
          <w:b/>
          <w:sz w:val="28"/>
          <w:szCs w:val="28"/>
        </w:rPr>
        <w:t>»</w:t>
      </w:r>
      <w:r w:rsidRPr="004365A7">
        <w:rPr>
          <w:rFonts w:ascii="Times New Roman" w:hAnsi="Times New Roman" w:cs="Times New Roman"/>
          <w:b/>
          <w:sz w:val="28"/>
          <w:szCs w:val="28"/>
        </w:rPr>
        <w:t xml:space="preserve"> Белорусского союза музыкальных деятелей</w:t>
      </w:r>
      <w:r w:rsidRPr="004365A7">
        <w:rPr>
          <w:rFonts w:ascii="Times New Roman" w:hAnsi="Times New Roman" w:cs="Times New Roman"/>
          <w:sz w:val="28"/>
          <w:szCs w:val="28"/>
        </w:rPr>
        <w:t> – за высокое профессиональное мастерство, активное участие в общественно-культурных проектах патриотической тематики.</w:t>
      </w:r>
    </w:p>
    <w:p w14:paraId="29EC5574" w14:textId="5140DDDA" w:rsidR="009F18D4" w:rsidRPr="004365A7" w:rsidRDefault="009F18D4" w:rsidP="009F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5A7">
        <w:rPr>
          <w:rFonts w:ascii="Times New Roman" w:hAnsi="Times New Roman" w:cs="Times New Roman"/>
          <w:b/>
          <w:sz w:val="28"/>
          <w:szCs w:val="28"/>
        </w:rPr>
        <w:t xml:space="preserve">Издательский дом </w:t>
      </w:r>
      <w:r w:rsidR="004365A7">
        <w:rPr>
          <w:rFonts w:ascii="Times New Roman" w:hAnsi="Times New Roman" w:cs="Times New Roman"/>
          <w:b/>
          <w:sz w:val="28"/>
          <w:szCs w:val="28"/>
        </w:rPr>
        <w:t>«</w:t>
      </w:r>
      <w:r w:rsidRPr="004365A7">
        <w:rPr>
          <w:rFonts w:ascii="Times New Roman" w:hAnsi="Times New Roman" w:cs="Times New Roman"/>
          <w:b/>
          <w:sz w:val="28"/>
          <w:szCs w:val="28"/>
        </w:rPr>
        <w:t>Беларусь сегодня</w:t>
      </w:r>
      <w:r w:rsidR="004365A7">
        <w:rPr>
          <w:rFonts w:ascii="Times New Roman" w:hAnsi="Times New Roman" w:cs="Times New Roman"/>
          <w:b/>
          <w:sz w:val="28"/>
          <w:szCs w:val="28"/>
        </w:rPr>
        <w:t>»</w:t>
      </w:r>
      <w:r w:rsidRPr="004365A7">
        <w:rPr>
          <w:rFonts w:ascii="Times New Roman" w:hAnsi="Times New Roman" w:cs="Times New Roman"/>
          <w:b/>
          <w:sz w:val="28"/>
          <w:szCs w:val="28"/>
        </w:rPr>
        <w:t xml:space="preserve"> и Национальный архив Беларуси</w:t>
      </w:r>
      <w:r w:rsidRPr="004365A7">
        <w:rPr>
          <w:rFonts w:ascii="Times New Roman" w:hAnsi="Times New Roman" w:cs="Times New Roman"/>
          <w:sz w:val="28"/>
          <w:szCs w:val="28"/>
        </w:rPr>
        <w:t xml:space="preserve"> удостоены </w:t>
      </w:r>
      <w:proofErr w:type="spellStart"/>
      <w:r w:rsidRPr="004365A7">
        <w:rPr>
          <w:rFonts w:ascii="Times New Roman" w:hAnsi="Times New Roman" w:cs="Times New Roman"/>
          <w:sz w:val="28"/>
          <w:szCs w:val="28"/>
        </w:rPr>
        <w:t>спецпремии</w:t>
      </w:r>
      <w:proofErr w:type="spellEnd"/>
      <w:r w:rsidRPr="004365A7">
        <w:rPr>
          <w:rFonts w:ascii="Times New Roman" w:hAnsi="Times New Roman" w:cs="Times New Roman"/>
          <w:sz w:val="28"/>
          <w:szCs w:val="28"/>
        </w:rPr>
        <w:t xml:space="preserve"> за значительную работу по формированию общественного сознания, популяризацию истории партизанского и подпольного движения Беларуси.</w:t>
      </w:r>
    </w:p>
    <w:p w14:paraId="50F250D9" w14:textId="474ED5D7" w:rsidR="009F18D4" w:rsidRPr="009F18D4" w:rsidRDefault="00C61831" w:rsidP="009F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9F18D4" w:rsidRPr="004365A7">
          <w:rPr>
            <w:rStyle w:val="a3"/>
            <w:rFonts w:ascii="Times New Roman" w:hAnsi="Times New Roman" w:cs="Times New Roman"/>
            <w:sz w:val="28"/>
            <w:szCs w:val="28"/>
          </w:rPr>
          <w:t>https://president.gov.by/ru/events/prisuzhdeny-premii-za-duhovnoe-vozrozhdenie-i-specpremii-prezidenta-deyatelyam-kultury-i-iskusstva</w:t>
        </w:r>
      </w:hyperlink>
      <w:r w:rsidR="009F18D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F18D4" w:rsidRPr="009F1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E0943" w14:textId="77777777" w:rsidR="00044304" w:rsidRDefault="00044304" w:rsidP="005A1658">
      <w:pPr>
        <w:spacing w:after="0" w:line="240" w:lineRule="auto"/>
      </w:pPr>
      <w:r>
        <w:separator/>
      </w:r>
    </w:p>
  </w:endnote>
  <w:endnote w:type="continuationSeparator" w:id="0">
    <w:p w14:paraId="3781C3D9" w14:textId="77777777" w:rsidR="00044304" w:rsidRDefault="00044304" w:rsidP="005A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E2643" w14:textId="77777777" w:rsidR="00044304" w:rsidRDefault="00044304" w:rsidP="005A1658">
      <w:pPr>
        <w:spacing w:after="0" w:line="240" w:lineRule="auto"/>
      </w:pPr>
      <w:r>
        <w:separator/>
      </w:r>
    </w:p>
  </w:footnote>
  <w:footnote w:type="continuationSeparator" w:id="0">
    <w:p w14:paraId="2F824771" w14:textId="77777777" w:rsidR="00044304" w:rsidRDefault="00044304" w:rsidP="005A1658">
      <w:pPr>
        <w:spacing w:after="0" w:line="240" w:lineRule="auto"/>
      </w:pPr>
      <w:r>
        <w:continuationSeparator/>
      </w:r>
    </w:p>
  </w:footnote>
  <w:footnote w:id="1">
    <w:p w14:paraId="5384AD30" w14:textId="4B82E3F7" w:rsidR="005A1658" w:rsidRPr="005A1658" w:rsidRDefault="005A1658" w:rsidP="005A1658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8"/>
        </w:rPr>
        <w:footnoteRef/>
      </w:r>
      <w:r>
        <w:t xml:space="preserve"> </w:t>
      </w:r>
      <w:r w:rsidR="002A56A6">
        <w:rPr>
          <w:rFonts w:ascii="Times New Roman" w:hAnsi="Times New Roman" w:cs="Times New Roman"/>
          <w:sz w:val="22"/>
          <w:szCs w:val="22"/>
        </w:rPr>
        <w:t>П</w:t>
      </w:r>
      <w:r w:rsidR="002A56A6" w:rsidRPr="005A1658">
        <w:rPr>
          <w:rFonts w:ascii="Times New Roman" w:hAnsi="Times New Roman" w:cs="Times New Roman"/>
          <w:sz w:val="22"/>
          <w:szCs w:val="22"/>
        </w:rPr>
        <w:t>оложение</w:t>
      </w:r>
      <w:r w:rsidRPr="005A1658">
        <w:rPr>
          <w:rFonts w:ascii="Times New Roman" w:hAnsi="Times New Roman" w:cs="Times New Roman"/>
          <w:sz w:val="22"/>
          <w:szCs w:val="22"/>
        </w:rPr>
        <w:t xml:space="preserve"> о премии Президента Республики Беларусь «За духовное возрождение» и специальной премии Президента Республики Беларусь деятелям культуры и искусства</w:t>
      </w:r>
      <w:r w:rsidR="002A56A6">
        <w:rPr>
          <w:rFonts w:ascii="Times New Roman" w:hAnsi="Times New Roman" w:cs="Times New Roman"/>
          <w:sz w:val="22"/>
          <w:szCs w:val="22"/>
        </w:rPr>
        <w:t>.</w:t>
      </w:r>
      <w:r w:rsidR="002A56A6" w:rsidRPr="002A56A6">
        <w:rPr>
          <w:rFonts w:ascii="Times New Roman" w:hAnsi="Times New Roman" w:cs="Times New Roman"/>
          <w:sz w:val="22"/>
          <w:szCs w:val="22"/>
        </w:rPr>
        <w:t xml:space="preserve"> </w:t>
      </w:r>
      <w:r w:rsidR="002A56A6" w:rsidRPr="005A1658">
        <w:rPr>
          <w:rFonts w:ascii="Times New Roman" w:hAnsi="Times New Roman" w:cs="Times New Roman"/>
          <w:sz w:val="22"/>
          <w:szCs w:val="22"/>
        </w:rPr>
        <w:t>Указ Президента Республики Беларусь 16.07.2009 № 384</w:t>
      </w:r>
      <w:r w:rsidR="002A56A6">
        <w:rPr>
          <w:rFonts w:ascii="Times New Roman" w:hAnsi="Times New Roman" w:cs="Times New Roman"/>
          <w:sz w:val="22"/>
          <w:szCs w:val="22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028F2"/>
    <w:multiLevelType w:val="multilevel"/>
    <w:tmpl w:val="EA74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9852BF"/>
    <w:multiLevelType w:val="multilevel"/>
    <w:tmpl w:val="592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01C66"/>
    <w:multiLevelType w:val="hybridMultilevel"/>
    <w:tmpl w:val="4344FD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05D1EE3"/>
    <w:multiLevelType w:val="multilevel"/>
    <w:tmpl w:val="2524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B4C53"/>
    <w:multiLevelType w:val="hybridMultilevel"/>
    <w:tmpl w:val="FE3E1F24"/>
    <w:lvl w:ilvl="0" w:tplc="243C78A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755D2F66"/>
    <w:multiLevelType w:val="multilevel"/>
    <w:tmpl w:val="1760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F6A"/>
    <w:rsid w:val="0002422A"/>
    <w:rsid w:val="00044304"/>
    <w:rsid w:val="000A14AF"/>
    <w:rsid w:val="000C5E7B"/>
    <w:rsid w:val="000D6B29"/>
    <w:rsid w:val="00150556"/>
    <w:rsid w:val="00167D1D"/>
    <w:rsid w:val="001B70D1"/>
    <w:rsid w:val="001C7699"/>
    <w:rsid w:val="001D207A"/>
    <w:rsid w:val="001D336D"/>
    <w:rsid w:val="002038A0"/>
    <w:rsid w:val="00257F6A"/>
    <w:rsid w:val="00276994"/>
    <w:rsid w:val="00283EF6"/>
    <w:rsid w:val="002A56A6"/>
    <w:rsid w:val="002A7B43"/>
    <w:rsid w:val="003A6784"/>
    <w:rsid w:val="003D5B43"/>
    <w:rsid w:val="003E322C"/>
    <w:rsid w:val="0040166D"/>
    <w:rsid w:val="004214EF"/>
    <w:rsid w:val="00422DEE"/>
    <w:rsid w:val="004365A7"/>
    <w:rsid w:val="0044486F"/>
    <w:rsid w:val="00444E0B"/>
    <w:rsid w:val="004A2CAE"/>
    <w:rsid w:val="004B3297"/>
    <w:rsid w:val="004D40A9"/>
    <w:rsid w:val="00540848"/>
    <w:rsid w:val="0056088C"/>
    <w:rsid w:val="00571B78"/>
    <w:rsid w:val="005A1658"/>
    <w:rsid w:val="005D0676"/>
    <w:rsid w:val="005D3335"/>
    <w:rsid w:val="005D353B"/>
    <w:rsid w:val="005F3A01"/>
    <w:rsid w:val="00622D9A"/>
    <w:rsid w:val="006365DB"/>
    <w:rsid w:val="006402F7"/>
    <w:rsid w:val="00654610"/>
    <w:rsid w:val="00663B1B"/>
    <w:rsid w:val="0066614A"/>
    <w:rsid w:val="006B51DC"/>
    <w:rsid w:val="006B6F23"/>
    <w:rsid w:val="00726213"/>
    <w:rsid w:val="00765AF0"/>
    <w:rsid w:val="007A1ADB"/>
    <w:rsid w:val="007C58F5"/>
    <w:rsid w:val="00862881"/>
    <w:rsid w:val="008827BA"/>
    <w:rsid w:val="00890D20"/>
    <w:rsid w:val="008A51D0"/>
    <w:rsid w:val="008B3252"/>
    <w:rsid w:val="008C3F42"/>
    <w:rsid w:val="008D001D"/>
    <w:rsid w:val="008D51E7"/>
    <w:rsid w:val="008E3DC0"/>
    <w:rsid w:val="008F291C"/>
    <w:rsid w:val="00927237"/>
    <w:rsid w:val="009429B7"/>
    <w:rsid w:val="00943447"/>
    <w:rsid w:val="00946B7E"/>
    <w:rsid w:val="00971C1D"/>
    <w:rsid w:val="00977740"/>
    <w:rsid w:val="009C29A7"/>
    <w:rsid w:val="009D3FDA"/>
    <w:rsid w:val="009F0892"/>
    <w:rsid w:val="009F18D4"/>
    <w:rsid w:val="009F4AB2"/>
    <w:rsid w:val="009F5704"/>
    <w:rsid w:val="00A338BC"/>
    <w:rsid w:val="00A42265"/>
    <w:rsid w:val="00AC5BEE"/>
    <w:rsid w:val="00AD5A06"/>
    <w:rsid w:val="00B4138D"/>
    <w:rsid w:val="00B634BF"/>
    <w:rsid w:val="00BB0DC3"/>
    <w:rsid w:val="00BD60B3"/>
    <w:rsid w:val="00BE5284"/>
    <w:rsid w:val="00C134D0"/>
    <w:rsid w:val="00C1717C"/>
    <w:rsid w:val="00C571E6"/>
    <w:rsid w:val="00C61831"/>
    <w:rsid w:val="00D72064"/>
    <w:rsid w:val="00D75D62"/>
    <w:rsid w:val="00DB08B8"/>
    <w:rsid w:val="00E439A9"/>
    <w:rsid w:val="00EA3351"/>
    <w:rsid w:val="00EA7193"/>
    <w:rsid w:val="00EA7AF4"/>
    <w:rsid w:val="00EB7C3C"/>
    <w:rsid w:val="00EE476F"/>
    <w:rsid w:val="00F04389"/>
    <w:rsid w:val="00F179B8"/>
    <w:rsid w:val="00F4560B"/>
    <w:rsid w:val="00F77596"/>
    <w:rsid w:val="00FD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AB0A"/>
  <w15:docId w15:val="{0460599A-2EF8-41E5-B739-1B83F4E4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06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67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067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D06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6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C3F4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5A165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A165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A1658"/>
    <w:rPr>
      <w:vertAlign w:val="superscript"/>
    </w:rPr>
  </w:style>
  <w:style w:type="character" w:styleId="a9">
    <w:name w:val="Emphasis"/>
    <w:basedOn w:val="a0"/>
    <w:uiPriority w:val="20"/>
    <w:qFormat/>
    <w:rsid w:val="00444E0B"/>
    <w:rPr>
      <w:i/>
      <w:iCs/>
    </w:rPr>
  </w:style>
  <w:style w:type="character" w:styleId="aa">
    <w:name w:val="Strong"/>
    <w:basedOn w:val="a0"/>
    <w:uiPriority w:val="22"/>
    <w:qFormat/>
    <w:rsid w:val="00AC5BEE"/>
    <w:rPr>
      <w:b/>
      <w:bCs/>
    </w:rPr>
  </w:style>
  <w:style w:type="paragraph" w:customStyle="1" w:styleId="newncpi">
    <w:name w:val="newncpi"/>
    <w:basedOn w:val="a"/>
    <w:rsid w:val="00421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3E32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arus.by/ru/about-belarus/culture/listapad" TargetMode="External"/><Relationship Id="rId13" Type="http://schemas.openxmlformats.org/officeDocument/2006/relationships/hyperlink" Target="http://puppet-minsk.com/festivali" TargetMode="External"/><Relationship Id="rId18" Type="http://schemas.openxmlformats.org/officeDocument/2006/relationships/hyperlink" Target="https://1prof.by/news/stil-zhizni/kalendar-turisticheskih-sobytij-na-2023-god-kakie-festivali-nelzya-propustit/" TargetMode="External"/><Relationship Id="rId26" Type="http://schemas.openxmlformats.org/officeDocument/2006/relationships/hyperlink" Target="https://bis.nlb.by/by/documents/145103" TargetMode="External"/><Relationship Id="rId39" Type="http://schemas.openxmlformats.org/officeDocument/2006/relationships/hyperlink" Target="https://president.gov.by/ru/events/prisuzhdeny-premii-za-duhovnoe-vozrozhdenie-i-specpremii-prezidenta-deyatelyam-kultury-i-iskusstva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s.nlb.by/by/documents/144659" TargetMode="External"/><Relationship Id="rId34" Type="http://schemas.openxmlformats.org/officeDocument/2006/relationships/hyperlink" Target="http://bis.nlb.by/by/documents/14467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uppet-minsk.com/festivali" TargetMode="External"/><Relationship Id="rId17" Type="http://schemas.openxmlformats.org/officeDocument/2006/relationships/hyperlink" Target="https://infocenter.nlb.by/kultura-i-iskusstvo/teatralnoe-iskusstvo/" TargetMode="External"/><Relationship Id="rId25" Type="http://schemas.openxmlformats.org/officeDocument/2006/relationships/hyperlink" Target="https://bis.nlb.by/by/documents/144774" TargetMode="External"/><Relationship Id="rId33" Type="http://schemas.openxmlformats.org/officeDocument/2006/relationships/hyperlink" Target="http://bis.nlb.by/by/documents/144654" TargetMode="External"/><Relationship Id="rId38" Type="http://schemas.openxmlformats.org/officeDocument/2006/relationships/hyperlink" Target="https://pravo.by/pdf/2009-173/2009-173(004-009)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fmc.dance/ru/" TargetMode="External"/><Relationship Id="rId20" Type="http://schemas.openxmlformats.org/officeDocument/2006/relationships/hyperlink" Target="https://bis.nlb.by/by/documents/146782" TargetMode="External"/><Relationship Id="rId29" Type="http://schemas.openxmlformats.org/officeDocument/2006/relationships/hyperlink" Target="https://bis.nlb.by/by/documents/144766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drama.by/node/440" TargetMode="External"/><Relationship Id="rId24" Type="http://schemas.openxmlformats.org/officeDocument/2006/relationships/hyperlink" Target="https://bis.nlb.by/by/documents/144670" TargetMode="External"/><Relationship Id="rId32" Type="http://schemas.openxmlformats.org/officeDocument/2006/relationships/hyperlink" Target="http://bis.nlb.by/by/documents/144654" TargetMode="External"/><Relationship Id="rId37" Type="http://schemas.openxmlformats.org/officeDocument/2006/relationships/hyperlink" Target="https://infocenter.nlb.by/tema-goda/kulturnaya-stolitsa-belarusi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olshoibelarus.by/rus/afisha-ru/opern-forum/cat.listevents/2017/06/23/-.html" TargetMode="External"/><Relationship Id="rId23" Type="http://schemas.openxmlformats.org/officeDocument/2006/relationships/hyperlink" Target="http://bis.nlb.by/by/documents/144789" TargetMode="External"/><Relationship Id="rId28" Type="http://schemas.openxmlformats.org/officeDocument/2006/relationships/hyperlink" Target="https://bis.nlb.by/by/documents/146846" TargetMode="External"/><Relationship Id="rId36" Type="http://schemas.openxmlformats.org/officeDocument/2006/relationships/hyperlink" Target="https://bis.nlb.by/by/documents/144817" TargetMode="External"/><Relationship Id="rId10" Type="http://schemas.openxmlformats.org/officeDocument/2006/relationships/hyperlink" Target="http://gomeldrama.by/?page_id=663" TargetMode="External"/><Relationship Id="rId19" Type="http://schemas.openxmlformats.org/officeDocument/2006/relationships/hyperlink" Target="https://bis.nlb.by/by/documents/145115" TargetMode="External"/><Relationship Id="rId31" Type="http://schemas.openxmlformats.org/officeDocument/2006/relationships/hyperlink" Target="https://bis.nlb.by/by/documents/1462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esttheatre.info/https:/bresttheatre.info/" TargetMode="External"/><Relationship Id="rId14" Type="http://schemas.openxmlformats.org/officeDocument/2006/relationships/hyperlink" Target="https://teatr-bobr.by/%D1%84%D0%B5%D1%81%D1%82%D0%B8%D0%B2%D0%B0%D0%BB%D1%8C/" TargetMode="External"/><Relationship Id="rId22" Type="http://schemas.openxmlformats.org/officeDocument/2006/relationships/hyperlink" Target="http://bis.nlb.by/by/documents/144789" TargetMode="External"/><Relationship Id="rId27" Type="http://schemas.openxmlformats.org/officeDocument/2006/relationships/hyperlink" Target="https://bis.nlb.by/by/documents/145206" TargetMode="External"/><Relationship Id="rId30" Type="http://schemas.openxmlformats.org/officeDocument/2006/relationships/hyperlink" Target="https://bis.nlb.by/by/documents/145223" TargetMode="External"/><Relationship Id="rId35" Type="http://schemas.openxmlformats.org/officeDocument/2006/relationships/hyperlink" Target="http://bis.nlb.by/by/documents/1446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AC61-C0CF-4864-8318-C859748E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Довнар</dc:creator>
  <cp:lastModifiedBy>Лариса Довнар</cp:lastModifiedBy>
  <cp:revision>11</cp:revision>
  <dcterms:created xsi:type="dcterms:W3CDTF">2023-12-08T08:21:00Z</dcterms:created>
  <dcterms:modified xsi:type="dcterms:W3CDTF">2023-12-13T11:22:00Z</dcterms:modified>
</cp:coreProperties>
</file>