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ACEC6" w14:textId="77777777" w:rsidR="00826839" w:rsidRPr="00826839" w:rsidRDefault="00826839" w:rsidP="00826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839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826839">
        <w:rPr>
          <w:rFonts w:ascii="Times New Roman" w:hAnsi="Times New Roman" w:cs="Times New Roman"/>
          <w:sz w:val="28"/>
          <w:szCs w:val="28"/>
        </w:rPr>
        <w:t xml:space="preserve"> для мероприятий информационно-образовательного проекта «ШАГ» – «Школа Активного Гражданина», 26.05.2022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7B4644" w14:textId="77777777" w:rsidR="00454012" w:rsidRDefault="00A02D2D" w:rsidP="0082683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839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54012" w:rsidRPr="00454012">
        <w:rPr>
          <w:rFonts w:ascii="Times New Roman" w:hAnsi="Times New Roman" w:cs="Times New Roman"/>
          <w:sz w:val="28"/>
          <w:szCs w:val="28"/>
        </w:rPr>
        <w:t>«Гордость за Беларусь. Произведено белорусами» (о развитии пищевой промышленности)</w:t>
      </w:r>
      <w:r w:rsidR="00AB0083">
        <w:rPr>
          <w:rFonts w:ascii="Times New Roman" w:hAnsi="Times New Roman" w:cs="Times New Roman"/>
          <w:sz w:val="28"/>
          <w:szCs w:val="28"/>
        </w:rPr>
        <w:t>.</w:t>
      </w:r>
    </w:p>
    <w:p w14:paraId="61436B5A" w14:textId="77777777" w:rsidR="00826839" w:rsidRDefault="00826839" w:rsidP="0082683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839">
        <w:rPr>
          <w:rFonts w:ascii="Times New Roman" w:hAnsi="Times New Roman" w:cs="Times New Roman"/>
          <w:b/>
          <w:sz w:val="28"/>
          <w:szCs w:val="28"/>
        </w:rPr>
        <w:t>Информационный блок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26839">
        <w:rPr>
          <w:rFonts w:ascii="Times New Roman" w:hAnsi="Times New Roman" w:cs="Times New Roman"/>
          <w:sz w:val="28"/>
          <w:szCs w:val="28"/>
        </w:rPr>
        <w:t>Обеспечение продовольственной безопасности</w:t>
      </w:r>
      <w:r w:rsidRPr="00826839">
        <w:t xml:space="preserve"> </w:t>
      </w:r>
      <w:r>
        <w:t xml:space="preserve">– </w:t>
      </w:r>
      <w:r w:rsidRPr="00826839">
        <w:rPr>
          <w:rFonts w:ascii="Times New Roman" w:hAnsi="Times New Roman" w:cs="Times New Roman"/>
          <w:sz w:val="28"/>
          <w:szCs w:val="28"/>
        </w:rPr>
        <w:t>один из приоритетов государственной социально-экономической политики Беларуси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0083">
        <w:rPr>
          <w:rFonts w:ascii="Times New Roman" w:hAnsi="Times New Roman" w:cs="Times New Roman"/>
          <w:sz w:val="28"/>
          <w:szCs w:val="28"/>
        </w:rPr>
        <w:t>.</w:t>
      </w:r>
    </w:p>
    <w:p w14:paraId="727A54ED" w14:textId="18BE5AF4" w:rsidR="00454012" w:rsidRDefault="00454012" w:rsidP="00DF6C0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12">
        <w:rPr>
          <w:rFonts w:ascii="Times New Roman" w:hAnsi="Times New Roman" w:cs="Times New Roman"/>
          <w:sz w:val="28"/>
          <w:szCs w:val="28"/>
        </w:rPr>
        <w:t xml:space="preserve">Обеспечение продовольственной безопасности страны и экспорт высококачественной продукции под маркой </w:t>
      </w:r>
      <w:r w:rsidR="00926CEA">
        <w:rPr>
          <w:rFonts w:ascii="Times New Roman" w:hAnsi="Times New Roman" w:cs="Times New Roman"/>
          <w:sz w:val="28"/>
          <w:szCs w:val="28"/>
        </w:rPr>
        <w:t>«</w:t>
      </w:r>
      <w:r w:rsidRPr="00454012">
        <w:rPr>
          <w:rFonts w:ascii="Times New Roman" w:hAnsi="Times New Roman" w:cs="Times New Roman"/>
          <w:sz w:val="28"/>
          <w:szCs w:val="28"/>
        </w:rPr>
        <w:t>Сделано в Беларуси</w:t>
      </w:r>
      <w:r w:rsidR="00926CEA">
        <w:rPr>
          <w:rFonts w:ascii="Times New Roman" w:hAnsi="Times New Roman" w:cs="Times New Roman"/>
          <w:sz w:val="28"/>
          <w:szCs w:val="28"/>
        </w:rPr>
        <w:t>»</w:t>
      </w:r>
      <w:r w:rsidR="001458D4">
        <w:rPr>
          <w:rFonts w:ascii="Times New Roman" w:hAnsi="Times New Roman" w:cs="Times New Roman"/>
          <w:sz w:val="28"/>
          <w:szCs w:val="28"/>
        </w:rPr>
        <w:t xml:space="preserve"> – э</w:t>
      </w:r>
      <w:r w:rsidRPr="00454012">
        <w:rPr>
          <w:rFonts w:ascii="Times New Roman" w:hAnsi="Times New Roman" w:cs="Times New Roman"/>
          <w:sz w:val="28"/>
          <w:szCs w:val="28"/>
        </w:rPr>
        <w:t>ти две важнейшие задачи, поставленные Главой государства буквально с первых дней президентства и постоянно находящиеся на его контроле, дали мощный толчок развитию пищевой промышленности страны.</w:t>
      </w:r>
    </w:p>
    <w:p w14:paraId="5A190441" w14:textId="381EA832" w:rsidR="00454012" w:rsidRDefault="001B576F" w:rsidP="00454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54012" w:rsidRPr="00454012">
        <w:rPr>
          <w:rFonts w:ascii="Times New Roman" w:hAnsi="Times New Roman" w:cs="Times New Roman"/>
          <w:sz w:val="28"/>
          <w:szCs w:val="28"/>
        </w:rPr>
        <w:t xml:space="preserve">беспечение продовольственной безопасности </w:t>
      </w:r>
      <w:r w:rsidR="00926CEA">
        <w:rPr>
          <w:rFonts w:ascii="Times New Roman" w:hAnsi="Times New Roman" w:cs="Times New Roman"/>
          <w:sz w:val="28"/>
          <w:szCs w:val="28"/>
        </w:rPr>
        <w:t>–</w:t>
      </w:r>
      <w:r w:rsidR="00454012" w:rsidRPr="00454012">
        <w:rPr>
          <w:rFonts w:ascii="Times New Roman" w:hAnsi="Times New Roman" w:cs="Times New Roman"/>
          <w:sz w:val="28"/>
          <w:szCs w:val="28"/>
        </w:rPr>
        <w:t xml:space="preserve"> один из приоритетов государственной социально-экономической и аграрной политики Беларуси</w:t>
      </w:r>
      <w:r w:rsidR="001458D4">
        <w:rPr>
          <w:rFonts w:ascii="Times New Roman" w:hAnsi="Times New Roman" w:cs="Times New Roman"/>
          <w:sz w:val="28"/>
          <w:szCs w:val="28"/>
        </w:rPr>
        <w:t>,</w:t>
      </w:r>
      <w:r w:rsidR="00454012" w:rsidRPr="00454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4012" w:rsidRPr="00454012">
        <w:rPr>
          <w:rFonts w:ascii="Times New Roman" w:hAnsi="Times New Roman" w:cs="Times New Roman"/>
          <w:sz w:val="28"/>
          <w:szCs w:val="28"/>
        </w:rPr>
        <w:t xml:space="preserve"> это в полной мере согласуется с Целями тысячелетия ООН в области устойчивого развития. Основу действующей системы положила Концепция национальной продовольственной безопасности Беларуси, принятая 10 марта 2004 года. В 2017 году утверждена Доктрина национальной продовольственной безопасности Республики Беларусь до 2030 года, которой определяется стратегия устойчивого обеспечения населения продовольствием для полноценного питания и здорового образа жизни путем развития конкурентоспособного аграрного производства, а также создания социально-экономических условий для поддержания потребления основных продуктов питания на рациональном уровне.</w:t>
      </w:r>
    </w:p>
    <w:p w14:paraId="0CC50AB5" w14:textId="77777777" w:rsidR="005F48E5" w:rsidRDefault="005F48E5" w:rsidP="005F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8E5">
        <w:rPr>
          <w:rFonts w:ascii="Times New Roman" w:hAnsi="Times New Roman" w:cs="Times New Roman"/>
          <w:sz w:val="28"/>
          <w:szCs w:val="28"/>
        </w:rPr>
        <w:t xml:space="preserve">Флагманами пищевой промышленности являются </w:t>
      </w:r>
      <w:r w:rsidR="00AB0083" w:rsidRPr="00B83D29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Беларусь (далее – Минсельхозпрод)</w:t>
      </w:r>
      <w:r w:rsidRPr="005F48E5">
        <w:rPr>
          <w:rFonts w:ascii="Times New Roman" w:hAnsi="Times New Roman" w:cs="Times New Roman"/>
          <w:sz w:val="28"/>
          <w:szCs w:val="28"/>
        </w:rPr>
        <w:t xml:space="preserve"> и концерн </w:t>
      </w:r>
      <w:r w:rsidR="001B57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48E5">
        <w:rPr>
          <w:rFonts w:ascii="Times New Roman" w:hAnsi="Times New Roman" w:cs="Times New Roman"/>
          <w:sz w:val="28"/>
          <w:szCs w:val="28"/>
        </w:rPr>
        <w:t>Белгоспищепром</w:t>
      </w:r>
      <w:proofErr w:type="spellEnd"/>
      <w:r w:rsidR="001B576F">
        <w:rPr>
          <w:rFonts w:ascii="Times New Roman" w:hAnsi="Times New Roman" w:cs="Times New Roman"/>
          <w:sz w:val="28"/>
          <w:szCs w:val="28"/>
        </w:rPr>
        <w:t>»</w:t>
      </w:r>
      <w:r w:rsidRPr="005F48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8E5">
        <w:rPr>
          <w:rFonts w:ascii="Times New Roman" w:hAnsi="Times New Roman" w:cs="Times New Roman"/>
          <w:sz w:val="28"/>
          <w:szCs w:val="28"/>
        </w:rPr>
        <w:t>В их состав входят крупнейшие предприятия мясной и молочной, кондитерской, сахарной, консервной, масложировой и иных отраслей страны.</w:t>
      </w:r>
    </w:p>
    <w:p w14:paraId="7E38741A" w14:textId="1D133A81" w:rsidR="00687FEB" w:rsidRPr="00B83D29" w:rsidRDefault="00AB0083" w:rsidP="00687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Минсельхозпрод</w:t>
      </w:r>
      <w:r w:rsidR="00B83D29" w:rsidRPr="00B83D29">
        <w:rPr>
          <w:rFonts w:ascii="Times New Roman" w:hAnsi="Times New Roman" w:cs="Times New Roman"/>
          <w:sz w:val="28"/>
          <w:szCs w:val="28"/>
        </w:rPr>
        <w:t xml:space="preserve"> является республиканским органом государственного управления и подчиняется Совету Министров Республики Беларусь.</w:t>
      </w:r>
      <w:r w:rsidR="00141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</w:t>
      </w:r>
      <w:r w:rsidR="00B83D29" w:rsidRPr="00B83D29">
        <w:rPr>
          <w:rFonts w:ascii="Times New Roman" w:hAnsi="Times New Roman" w:cs="Times New Roman"/>
          <w:sz w:val="28"/>
          <w:szCs w:val="28"/>
        </w:rPr>
        <w:t xml:space="preserve"> задача</w:t>
      </w:r>
      <w:r>
        <w:rPr>
          <w:rFonts w:ascii="Times New Roman" w:hAnsi="Times New Roman" w:cs="Times New Roman"/>
          <w:sz w:val="28"/>
          <w:szCs w:val="28"/>
        </w:rPr>
        <w:t>ми Минсельхозпрода являю</w:t>
      </w:r>
      <w:r w:rsidR="00B83D29" w:rsidRPr="00B83D29">
        <w:rPr>
          <w:rFonts w:ascii="Times New Roman" w:hAnsi="Times New Roman" w:cs="Times New Roman"/>
          <w:sz w:val="28"/>
          <w:szCs w:val="28"/>
        </w:rPr>
        <w:t>тся проведение единой государственной политики, осуществление государственного управления и регулирования в области сельского хозяйства, рыболовства, рыбоводства, производства пищевых продуктов, а также в области семеноводства, сортоиспытания, карантина и защиты растений, сохранения и повышения плодородия почв, племенного дела, ветеринарии, обеспечения качества продовольственного сырья и пищевых продуктов, мелиорации, механизации и электрификации сельскохозяйственного производства</w:t>
      </w:r>
      <w:r w:rsidR="00B83D29">
        <w:rPr>
          <w:rFonts w:ascii="Times New Roman" w:hAnsi="Times New Roman" w:cs="Times New Roman"/>
          <w:sz w:val="28"/>
          <w:szCs w:val="28"/>
        </w:rPr>
        <w:t>.</w:t>
      </w:r>
    </w:p>
    <w:p w14:paraId="56CB0C0B" w14:textId="77777777" w:rsidR="00B83D29" w:rsidRPr="00263795" w:rsidRDefault="00B83D29" w:rsidP="00B83D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63795">
        <w:rPr>
          <w:rFonts w:ascii="Times New Roman" w:hAnsi="Times New Roman" w:cs="Times New Roman"/>
          <w:spacing w:val="-2"/>
          <w:sz w:val="28"/>
          <w:szCs w:val="28"/>
        </w:rPr>
        <w:t>Белорусский государственный концерн пищевой промышленности «</w:t>
      </w:r>
      <w:proofErr w:type="spellStart"/>
      <w:r w:rsidRPr="00263795">
        <w:rPr>
          <w:rFonts w:ascii="Times New Roman" w:hAnsi="Times New Roman" w:cs="Times New Roman"/>
          <w:spacing w:val="-2"/>
          <w:sz w:val="28"/>
          <w:szCs w:val="28"/>
        </w:rPr>
        <w:t>Белгоспищепром</w:t>
      </w:r>
      <w:proofErr w:type="spellEnd"/>
      <w:r w:rsidRPr="00263795">
        <w:rPr>
          <w:rFonts w:ascii="Times New Roman" w:hAnsi="Times New Roman" w:cs="Times New Roman"/>
          <w:spacing w:val="-2"/>
          <w:sz w:val="28"/>
          <w:szCs w:val="28"/>
        </w:rPr>
        <w:t xml:space="preserve">» является основным производителем пищевой продукции в стране и проводит единую экономическую, техническую и технологическую </w:t>
      </w:r>
      <w:r w:rsidRPr="00263795">
        <w:rPr>
          <w:rFonts w:ascii="Times New Roman" w:hAnsi="Times New Roman" w:cs="Times New Roman"/>
          <w:spacing w:val="-2"/>
          <w:sz w:val="28"/>
          <w:szCs w:val="28"/>
        </w:rPr>
        <w:lastRenderedPageBreak/>
        <w:t>политику в пищевой промышленности республики, которая включает более 20 подотраслей, производящих сотни наименований продовольственных товаров.</w:t>
      </w:r>
    </w:p>
    <w:p w14:paraId="4699F2EA" w14:textId="77777777" w:rsidR="00225A50" w:rsidRPr="005F48E5" w:rsidRDefault="00225A50" w:rsidP="005F4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A5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25A50">
        <w:rPr>
          <w:rFonts w:ascii="Times New Roman" w:hAnsi="Times New Roman" w:cs="Times New Roman"/>
          <w:sz w:val="28"/>
          <w:szCs w:val="28"/>
        </w:rPr>
        <w:t>Белгоспищепром</w:t>
      </w:r>
      <w:proofErr w:type="spellEnd"/>
      <w:r w:rsidRPr="00225A50">
        <w:rPr>
          <w:rFonts w:ascii="Times New Roman" w:hAnsi="Times New Roman" w:cs="Times New Roman"/>
          <w:sz w:val="28"/>
          <w:szCs w:val="28"/>
        </w:rPr>
        <w:t xml:space="preserve">» разработал специальный QR-код </w:t>
      </w:r>
      <w:proofErr w:type="spellStart"/>
      <w:r w:rsidRPr="00263795">
        <w:rPr>
          <w:rFonts w:ascii="Times New Roman" w:hAnsi="Times New Roman" w:cs="Times New Roman"/>
          <w:i/>
          <w:iCs/>
          <w:sz w:val="28"/>
          <w:szCs w:val="28"/>
        </w:rPr>
        <w:t>Made</w:t>
      </w:r>
      <w:proofErr w:type="spellEnd"/>
      <w:r w:rsidRPr="002637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63795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637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63795">
        <w:rPr>
          <w:rFonts w:ascii="Times New Roman" w:hAnsi="Times New Roman" w:cs="Times New Roman"/>
          <w:i/>
          <w:iCs/>
          <w:sz w:val="28"/>
          <w:szCs w:val="28"/>
        </w:rPr>
        <w:t>Belarus</w:t>
      </w:r>
      <w:proofErr w:type="spellEnd"/>
      <w:r w:rsidRPr="00225A50">
        <w:rPr>
          <w:rFonts w:ascii="Times New Roman" w:hAnsi="Times New Roman" w:cs="Times New Roman"/>
          <w:sz w:val="28"/>
          <w:szCs w:val="28"/>
        </w:rPr>
        <w:t xml:space="preserve"> для своей продукции. Специальный QR-код </w:t>
      </w:r>
      <w:proofErr w:type="spellStart"/>
      <w:r w:rsidRPr="00263795">
        <w:rPr>
          <w:rFonts w:ascii="Times New Roman" w:hAnsi="Times New Roman" w:cs="Times New Roman"/>
          <w:i/>
          <w:iCs/>
          <w:sz w:val="28"/>
          <w:szCs w:val="28"/>
        </w:rPr>
        <w:t>Made</w:t>
      </w:r>
      <w:proofErr w:type="spellEnd"/>
      <w:r w:rsidRPr="002637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63795">
        <w:rPr>
          <w:rFonts w:ascii="Times New Roman" w:hAnsi="Times New Roman" w:cs="Times New Roman"/>
          <w:i/>
          <w:iCs/>
          <w:sz w:val="28"/>
          <w:szCs w:val="28"/>
        </w:rPr>
        <w:t>in</w:t>
      </w:r>
      <w:proofErr w:type="spellEnd"/>
      <w:r w:rsidRPr="0026379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63795">
        <w:rPr>
          <w:rFonts w:ascii="Times New Roman" w:hAnsi="Times New Roman" w:cs="Times New Roman"/>
          <w:i/>
          <w:iCs/>
          <w:sz w:val="28"/>
          <w:szCs w:val="28"/>
        </w:rPr>
        <w:t>Belarus</w:t>
      </w:r>
      <w:proofErr w:type="spellEnd"/>
      <w:r w:rsidRPr="00225A50">
        <w:rPr>
          <w:rFonts w:ascii="Times New Roman" w:hAnsi="Times New Roman" w:cs="Times New Roman"/>
          <w:sz w:val="28"/>
          <w:szCs w:val="28"/>
        </w:rPr>
        <w:t xml:space="preserve"> будет размещаться на всех этикетках, упаковках выпускаемой продукции концерна</w:t>
      </w:r>
      <w:r w:rsidR="00AB0083">
        <w:rPr>
          <w:rFonts w:ascii="Times New Roman" w:hAnsi="Times New Roman" w:cs="Times New Roman"/>
          <w:sz w:val="28"/>
          <w:szCs w:val="28"/>
        </w:rPr>
        <w:t>, ориентированной</w:t>
      </w:r>
      <w:r w:rsidRPr="00225A50">
        <w:rPr>
          <w:rFonts w:ascii="Times New Roman" w:hAnsi="Times New Roman" w:cs="Times New Roman"/>
          <w:sz w:val="28"/>
          <w:szCs w:val="28"/>
        </w:rPr>
        <w:t xml:space="preserve"> как на экспорт, так и на внутренний рынок. С помощью телефона по QR-коду можно будет зайти на </w:t>
      </w:r>
      <w:proofErr w:type="spellStart"/>
      <w:r w:rsidRPr="00225A50">
        <w:rPr>
          <w:rFonts w:ascii="Times New Roman" w:hAnsi="Times New Roman" w:cs="Times New Roman"/>
          <w:sz w:val="28"/>
          <w:szCs w:val="28"/>
        </w:rPr>
        <w:t>промосайт</w:t>
      </w:r>
      <w:proofErr w:type="spellEnd"/>
      <w:r w:rsidRPr="00225A50">
        <w:rPr>
          <w:rFonts w:ascii="Times New Roman" w:hAnsi="Times New Roman" w:cs="Times New Roman"/>
          <w:sz w:val="28"/>
          <w:szCs w:val="28"/>
        </w:rPr>
        <w:t xml:space="preserve"> концерна и перейти на сайт производителя, увидеть полное описание продукта.</w:t>
      </w:r>
    </w:p>
    <w:p w14:paraId="1B08CA96" w14:textId="078BB718" w:rsidR="00973B99" w:rsidRPr="00DF6C0B" w:rsidRDefault="00E51594" w:rsidP="00973B9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F6C0B">
        <w:rPr>
          <w:rFonts w:ascii="Times New Roman" w:hAnsi="Times New Roman" w:cs="Times New Roman"/>
          <w:spacing w:val="-4"/>
          <w:sz w:val="28"/>
          <w:szCs w:val="28"/>
        </w:rPr>
        <w:t>Министр сельского хозяйства и продовольствия отмечает, что республика имеет лучшие результаты на постсоветском пространстве п</w:t>
      </w:r>
      <w:r w:rsidR="00D501E5" w:rsidRPr="00DF6C0B">
        <w:rPr>
          <w:rFonts w:ascii="Times New Roman" w:hAnsi="Times New Roman" w:cs="Times New Roman"/>
          <w:spacing w:val="-4"/>
          <w:sz w:val="28"/>
          <w:szCs w:val="28"/>
        </w:rPr>
        <w:t>о производству сельхозпродукции</w:t>
      </w:r>
      <w:r w:rsidR="00263795" w:rsidRPr="00DF6C0B">
        <w:rPr>
          <w:rFonts w:ascii="Times New Roman" w:hAnsi="Times New Roman" w:cs="Times New Roman"/>
          <w:spacing w:val="-4"/>
          <w:sz w:val="28"/>
          <w:szCs w:val="28"/>
        </w:rPr>
        <w:t>:</w:t>
      </w:r>
      <w:r w:rsidRPr="00DF6C0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F6C0B">
        <w:rPr>
          <w:rFonts w:ascii="Times New Roman" w:hAnsi="Times New Roman" w:cs="Times New Roman"/>
          <w:i/>
          <w:iCs/>
          <w:spacing w:val="-4"/>
          <w:sz w:val="28"/>
          <w:szCs w:val="28"/>
        </w:rPr>
        <w:t>«Беларусь обеспечена практически всеми продуктами питания и имеет определенную независимость от поставок извне</w:t>
      </w:r>
      <w:r w:rsidR="00FB003F" w:rsidRPr="00DF6C0B">
        <w:rPr>
          <w:rFonts w:ascii="Times New Roman" w:hAnsi="Times New Roman" w:cs="Times New Roman"/>
          <w:i/>
          <w:iCs/>
          <w:spacing w:val="-4"/>
          <w:sz w:val="28"/>
          <w:szCs w:val="28"/>
        </w:rPr>
        <w:t>»</w:t>
      </w:r>
      <w:r w:rsidR="00AB0083" w:rsidRPr="00DF6C0B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208830CA" w14:textId="77777777" w:rsidR="002427C6" w:rsidRDefault="00973B99" w:rsidP="00AA171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427C6">
        <w:rPr>
          <w:rFonts w:ascii="Times New Roman" w:hAnsi="Times New Roman" w:cs="Times New Roman"/>
          <w:spacing w:val="-2"/>
          <w:sz w:val="28"/>
          <w:szCs w:val="28"/>
        </w:rPr>
        <w:t>Беларусь лидирует в ЕАЭС по производству на душу населения мяса</w:t>
      </w:r>
      <w:r w:rsidR="00263795"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 молока. Например, на одного жителя страны производится мяса вдвое больше, чем в России и Казахстане. По производству молока на душу населения Беларусь опережает Казахстан в 2,5 раза, Армению, Кыргызстан и Россию – более чем в 3 раза. В стране</w:t>
      </w:r>
      <w:r w:rsidR="00E51594"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 производи</w:t>
      </w:r>
      <w:r w:rsidRPr="002427C6">
        <w:rPr>
          <w:rFonts w:ascii="Times New Roman" w:hAnsi="Times New Roman" w:cs="Times New Roman"/>
          <w:spacing w:val="-2"/>
          <w:sz w:val="28"/>
          <w:szCs w:val="28"/>
        </w:rPr>
        <w:t>тся</w:t>
      </w:r>
      <w:r w:rsidR="00263795"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1594" w:rsidRPr="002427C6">
        <w:rPr>
          <w:rFonts w:ascii="Times New Roman" w:hAnsi="Times New Roman" w:cs="Times New Roman"/>
          <w:spacing w:val="-2"/>
          <w:sz w:val="28"/>
          <w:szCs w:val="28"/>
        </w:rPr>
        <w:t>828 кг молока на душу населения (это один из лучших показателей в мире) и 137 кг мяса</w:t>
      </w:r>
      <w:r w:rsidR="00263795"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 в год</w:t>
      </w:r>
      <w:r w:rsidR="00E51594" w:rsidRPr="002427C6">
        <w:rPr>
          <w:rFonts w:ascii="Times New Roman" w:hAnsi="Times New Roman" w:cs="Times New Roman"/>
          <w:spacing w:val="-2"/>
          <w:sz w:val="28"/>
          <w:szCs w:val="28"/>
        </w:rPr>
        <w:t>. Уровень самообеспеченности молоком составляет 256</w:t>
      </w:r>
      <w:r w:rsidR="001B576F" w:rsidRPr="002427C6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E51594" w:rsidRPr="002427C6">
        <w:rPr>
          <w:rFonts w:ascii="Times New Roman" w:hAnsi="Times New Roman" w:cs="Times New Roman"/>
          <w:spacing w:val="-2"/>
          <w:sz w:val="28"/>
          <w:szCs w:val="28"/>
        </w:rPr>
        <w:t>%, мяс</w:t>
      </w:r>
      <w:r w:rsidR="002427C6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="00E51594"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 – 135</w:t>
      </w:r>
      <w:r w:rsidR="001B576F" w:rsidRPr="002427C6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E51594"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%. Это говорит о том, что мы полностью закрываем свой внутренний рынок и больше половины производимого молока экспортируем. </w:t>
      </w:r>
    </w:p>
    <w:p w14:paraId="1C20353C" w14:textId="5DC26664" w:rsidR="00F33943" w:rsidRDefault="002427C6" w:rsidP="00AA1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Беларусь </w:t>
      </w:r>
      <w:r w:rsidR="00E51594"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стала не просто гарантом обеспечения собственной продовольственной безопасности, но и </w:t>
      </w:r>
      <w:r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страной с </w:t>
      </w:r>
      <w:r w:rsidR="00E51594" w:rsidRPr="002427C6">
        <w:rPr>
          <w:rFonts w:ascii="Times New Roman" w:hAnsi="Times New Roman" w:cs="Times New Roman"/>
          <w:spacing w:val="-2"/>
          <w:sz w:val="28"/>
          <w:szCs w:val="28"/>
        </w:rPr>
        <w:t>экспортно ориентированн</w:t>
      </w:r>
      <w:r w:rsidRPr="002427C6">
        <w:rPr>
          <w:rFonts w:ascii="Times New Roman" w:hAnsi="Times New Roman" w:cs="Times New Roman"/>
          <w:spacing w:val="-2"/>
          <w:sz w:val="28"/>
          <w:szCs w:val="28"/>
        </w:rPr>
        <w:t>ым</w:t>
      </w:r>
      <w:r w:rsidR="00E51594" w:rsidRPr="002427C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427C6">
        <w:rPr>
          <w:rFonts w:ascii="Times New Roman" w:hAnsi="Times New Roman" w:cs="Times New Roman"/>
          <w:spacing w:val="-2"/>
          <w:sz w:val="28"/>
          <w:szCs w:val="28"/>
        </w:rPr>
        <w:t>производством сельхозпродукции</w:t>
      </w:r>
      <w:r w:rsidR="00D501E5" w:rsidRPr="002427C6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A1712" w:rsidRPr="00AA1712">
        <w:rPr>
          <w:rFonts w:ascii="Times New Roman" w:hAnsi="Times New Roman" w:cs="Times New Roman"/>
          <w:sz w:val="28"/>
          <w:szCs w:val="28"/>
        </w:rPr>
        <w:t xml:space="preserve">В </w:t>
      </w:r>
      <w:r w:rsidR="00AA1712">
        <w:rPr>
          <w:rFonts w:ascii="Times New Roman" w:hAnsi="Times New Roman" w:cs="Times New Roman"/>
          <w:sz w:val="28"/>
          <w:szCs w:val="28"/>
        </w:rPr>
        <w:t>2021</w:t>
      </w:r>
      <w:r w:rsidR="00AA1712" w:rsidRPr="00AA1712">
        <w:rPr>
          <w:rFonts w:ascii="Times New Roman" w:hAnsi="Times New Roman" w:cs="Times New Roman"/>
          <w:sz w:val="28"/>
          <w:szCs w:val="28"/>
        </w:rPr>
        <w:t xml:space="preserve"> году Беларусь достигла рекордного показателя по объему поставок продовольствия на внешний рынок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A1712" w:rsidRPr="00AA1712">
        <w:rPr>
          <w:rFonts w:ascii="Times New Roman" w:hAnsi="Times New Roman" w:cs="Times New Roman"/>
          <w:sz w:val="28"/>
          <w:szCs w:val="28"/>
        </w:rPr>
        <w:t>6,7 млрд долларов, что на 17,3</w:t>
      </w:r>
      <w:r w:rsidR="00C60641">
        <w:rPr>
          <w:rFonts w:ascii="Times New Roman" w:hAnsi="Times New Roman" w:cs="Times New Roman"/>
          <w:sz w:val="28"/>
          <w:szCs w:val="28"/>
        </w:rPr>
        <w:t> </w:t>
      </w:r>
      <w:r w:rsidR="00AA1712" w:rsidRPr="00AA1712">
        <w:rPr>
          <w:rFonts w:ascii="Times New Roman" w:hAnsi="Times New Roman" w:cs="Times New Roman"/>
          <w:sz w:val="28"/>
          <w:szCs w:val="28"/>
        </w:rPr>
        <w:t>процента больше, чем в 2020-м. Белорусское продовольствие поставлялось в 109 стран. Первое место по объему экспорта традиционно приходится на Россию, куда было поставлено продо</w:t>
      </w:r>
      <w:r w:rsidR="00AB0083">
        <w:rPr>
          <w:rFonts w:ascii="Times New Roman" w:hAnsi="Times New Roman" w:cs="Times New Roman"/>
          <w:sz w:val="28"/>
          <w:szCs w:val="28"/>
        </w:rPr>
        <w:t>вольствия на 4,8 млрд долларов.</w:t>
      </w:r>
    </w:p>
    <w:p w14:paraId="1AA70010" w14:textId="77777777" w:rsidR="00AA1712" w:rsidRDefault="002C6324" w:rsidP="00AA17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1712" w:rsidRPr="00AA1712">
        <w:rPr>
          <w:rFonts w:ascii="Times New Roman" w:hAnsi="Times New Roman" w:cs="Times New Roman"/>
          <w:sz w:val="28"/>
          <w:szCs w:val="28"/>
        </w:rPr>
        <w:t xml:space="preserve"> январе </w:t>
      </w:r>
      <w:r w:rsidR="00AB0083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AA1712" w:rsidRPr="00AA1712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продовольствия Беларуси и Министерство сельского хозяйства России согласовали и подписали прогнозные балансы спроса и предложения Союзного государства по мясной и молочной продукции на 2022 год, которые содержат динамику показателей, характеризующих производство и торговлю двух стран по указанным видам продукции. </w:t>
      </w:r>
    </w:p>
    <w:p w14:paraId="0C1D2959" w14:textId="77777777" w:rsidR="00B20ACB" w:rsidRDefault="0072737D" w:rsidP="00727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7D">
        <w:rPr>
          <w:rFonts w:ascii="Times New Roman" w:hAnsi="Times New Roman" w:cs="Times New Roman"/>
          <w:sz w:val="28"/>
          <w:szCs w:val="28"/>
        </w:rPr>
        <w:t xml:space="preserve">Компания «Савушкин продукт» – лидер молочной отрасли Беларуси, один из крупнейших производителей натуральной молочной </w:t>
      </w:r>
      <w:r w:rsidR="009529D6">
        <w:rPr>
          <w:rFonts w:ascii="Times New Roman" w:hAnsi="Times New Roman" w:cs="Times New Roman"/>
          <w:sz w:val="28"/>
          <w:szCs w:val="28"/>
        </w:rPr>
        <w:t xml:space="preserve">продукции в </w:t>
      </w:r>
      <w:r w:rsidR="002427C6">
        <w:rPr>
          <w:rFonts w:ascii="Times New Roman" w:hAnsi="Times New Roman" w:cs="Times New Roman"/>
          <w:sz w:val="28"/>
          <w:szCs w:val="28"/>
        </w:rPr>
        <w:t>в</w:t>
      </w:r>
      <w:r w:rsidR="009529D6">
        <w:rPr>
          <w:rFonts w:ascii="Times New Roman" w:hAnsi="Times New Roman" w:cs="Times New Roman"/>
          <w:sz w:val="28"/>
          <w:szCs w:val="28"/>
        </w:rPr>
        <w:t>осточноевропейском регионе</w:t>
      </w:r>
      <w:r w:rsidR="002427C6">
        <w:rPr>
          <w:rFonts w:ascii="Times New Roman" w:hAnsi="Times New Roman" w:cs="Times New Roman"/>
          <w:sz w:val="28"/>
          <w:szCs w:val="28"/>
        </w:rPr>
        <w:t xml:space="preserve"> – </w:t>
      </w:r>
      <w:r w:rsidRPr="0072737D">
        <w:rPr>
          <w:rFonts w:ascii="Times New Roman" w:hAnsi="Times New Roman" w:cs="Times New Roman"/>
          <w:sz w:val="28"/>
          <w:szCs w:val="28"/>
        </w:rPr>
        <w:t>входит в первую тройку крупнейших молочных компаний СНГ.</w:t>
      </w:r>
      <w:r w:rsidRPr="0072737D">
        <w:t xml:space="preserve"> </w:t>
      </w:r>
      <w:r w:rsidRPr="0072737D">
        <w:rPr>
          <w:rFonts w:ascii="Times New Roman" w:hAnsi="Times New Roman" w:cs="Times New Roman"/>
          <w:sz w:val="28"/>
          <w:szCs w:val="28"/>
        </w:rPr>
        <w:t xml:space="preserve">Компания не только возглавляет рейтинг эффективно работающих предприятий пищевой отрасли страны, но вот уже более 15-ти лет является фаворитом потребительских предпочтений белорусов. </w:t>
      </w:r>
    </w:p>
    <w:p w14:paraId="669C8FB7" w14:textId="2A8048C0" w:rsidR="00926CEA" w:rsidRDefault="00B20ACB" w:rsidP="00727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737D" w:rsidRPr="0072737D">
        <w:rPr>
          <w:rFonts w:ascii="Times New Roman" w:hAnsi="Times New Roman" w:cs="Times New Roman"/>
          <w:sz w:val="28"/>
          <w:szCs w:val="28"/>
        </w:rPr>
        <w:t xml:space="preserve">родукция компании получает признание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2737D" w:rsidRPr="0072737D">
        <w:rPr>
          <w:rFonts w:ascii="Times New Roman" w:hAnsi="Times New Roman" w:cs="Times New Roman"/>
          <w:sz w:val="28"/>
          <w:szCs w:val="28"/>
        </w:rPr>
        <w:t>на международном уровне</w:t>
      </w:r>
      <w:r w:rsidR="007273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37D" w:rsidRPr="0072737D">
        <w:rPr>
          <w:rFonts w:ascii="Times New Roman" w:hAnsi="Times New Roman" w:cs="Times New Roman"/>
          <w:sz w:val="28"/>
          <w:szCs w:val="28"/>
        </w:rPr>
        <w:t>Более 60</w:t>
      </w:r>
      <w:r w:rsidR="00B83D29">
        <w:rPr>
          <w:rFonts w:ascii="Times New Roman" w:hAnsi="Times New Roman" w:cs="Times New Roman"/>
          <w:sz w:val="28"/>
          <w:szCs w:val="28"/>
        </w:rPr>
        <w:t> </w:t>
      </w:r>
      <w:r w:rsidR="0072737D" w:rsidRPr="0072737D">
        <w:rPr>
          <w:rFonts w:ascii="Times New Roman" w:hAnsi="Times New Roman" w:cs="Times New Roman"/>
          <w:sz w:val="28"/>
          <w:szCs w:val="28"/>
        </w:rPr>
        <w:t xml:space="preserve">% производимой продукции «Савушкин продукт» направляется </w:t>
      </w:r>
      <w:r w:rsidR="0072737D" w:rsidRPr="0072737D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DF6C0B">
        <w:rPr>
          <w:rFonts w:ascii="Times New Roman" w:hAnsi="Times New Roman" w:cs="Times New Roman"/>
          <w:sz w:val="28"/>
          <w:szCs w:val="28"/>
        </w:rPr>
        <w:t> </w:t>
      </w:r>
      <w:r w:rsidR="0072737D" w:rsidRPr="0072737D">
        <w:rPr>
          <w:rFonts w:ascii="Times New Roman" w:hAnsi="Times New Roman" w:cs="Times New Roman"/>
          <w:sz w:val="28"/>
          <w:szCs w:val="28"/>
        </w:rPr>
        <w:t xml:space="preserve">экспорт. Экспортный рынок – более 30 стран мира. Среди них: Россия, </w:t>
      </w:r>
      <w:r w:rsidR="009529D6">
        <w:rPr>
          <w:rFonts w:ascii="Times New Roman" w:hAnsi="Times New Roman" w:cs="Times New Roman"/>
          <w:sz w:val="28"/>
          <w:szCs w:val="28"/>
        </w:rPr>
        <w:t>Китай</w:t>
      </w:r>
      <w:r w:rsidR="0072737D" w:rsidRPr="0072737D">
        <w:rPr>
          <w:rFonts w:ascii="Times New Roman" w:hAnsi="Times New Roman" w:cs="Times New Roman"/>
          <w:sz w:val="28"/>
          <w:szCs w:val="28"/>
        </w:rPr>
        <w:t>, Казахстан, Азербайджан, Япония, Филиппины, Иордания, Сингапур, США, страны ЕС и др.</w:t>
      </w:r>
    </w:p>
    <w:p w14:paraId="4D750FBE" w14:textId="57DAAEB1" w:rsidR="005C1E4E" w:rsidRDefault="00B028E7" w:rsidP="005C1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8E7">
        <w:rPr>
          <w:rFonts w:ascii="Times New Roman" w:hAnsi="Times New Roman" w:cs="Times New Roman"/>
          <w:sz w:val="28"/>
          <w:szCs w:val="28"/>
        </w:rPr>
        <w:t xml:space="preserve">Белорусским сыроделам есть чем гордиться: их продукция пользуется спросом не только внутри страны, но и за ее пределами. </w:t>
      </w:r>
      <w:r w:rsidR="005C1E4E" w:rsidRPr="005C1E4E">
        <w:rPr>
          <w:rFonts w:ascii="Times New Roman" w:hAnsi="Times New Roman" w:cs="Times New Roman"/>
          <w:sz w:val="28"/>
          <w:szCs w:val="28"/>
        </w:rPr>
        <w:t xml:space="preserve">В Беларуси вырабатывается свыше 400 наименований твердых и полутвердых сыров. </w:t>
      </w:r>
      <w:r w:rsidR="00EC6E1E">
        <w:rPr>
          <w:rFonts w:ascii="Times New Roman" w:hAnsi="Times New Roman" w:cs="Times New Roman"/>
          <w:sz w:val="28"/>
          <w:szCs w:val="28"/>
        </w:rPr>
        <w:t>В </w:t>
      </w:r>
      <w:r w:rsidR="005C1E4E" w:rsidRPr="005C1E4E">
        <w:rPr>
          <w:rFonts w:ascii="Times New Roman" w:hAnsi="Times New Roman" w:cs="Times New Roman"/>
          <w:sz w:val="28"/>
          <w:szCs w:val="28"/>
        </w:rPr>
        <w:t>2021 года предприятия произ</w:t>
      </w:r>
      <w:r w:rsidR="009529D6">
        <w:rPr>
          <w:rFonts w:ascii="Times New Roman" w:hAnsi="Times New Roman" w:cs="Times New Roman"/>
          <w:sz w:val="28"/>
          <w:szCs w:val="28"/>
        </w:rPr>
        <w:t>вели 259 тысяч тонн сыров</w:t>
      </w:r>
      <w:r w:rsidR="005177A8">
        <w:rPr>
          <w:rFonts w:ascii="Times New Roman" w:hAnsi="Times New Roman" w:cs="Times New Roman"/>
          <w:sz w:val="28"/>
          <w:szCs w:val="28"/>
        </w:rPr>
        <w:t>, из них 223 тысячи тонн –</w:t>
      </w:r>
      <w:r w:rsidR="005C1E4E" w:rsidRPr="005C1E4E">
        <w:rPr>
          <w:rFonts w:ascii="Times New Roman" w:hAnsi="Times New Roman" w:cs="Times New Roman"/>
          <w:sz w:val="28"/>
          <w:szCs w:val="28"/>
        </w:rPr>
        <w:t xml:space="preserve"> твердых и полутверды</w:t>
      </w:r>
      <w:r w:rsidR="009529D6">
        <w:rPr>
          <w:rFonts w:ascii="Times New Roman" w:hAnsi="Times New Roman" w:cs="Times New Roman"/>
          <w:sz w:val="28"/>
          <w:szCs w:val="28"/>
        </w:rPr>
        <w:t>х сортов.</w:t>
      </w:r>
      <w:r w:rsidR="00B20ACB">
        <w:rPr>
          <w:rFonts w:ascii="Times New Roman" w:hAnsi="Times New Roman" w:cs="Times New Roman"/>
          <w:sz w:val="28"/>
          <w:szCs w:val="28"/>
        </w:rPr>
        <w:t xml:space="preserve"> </w:t>
      </w:r>
      <w:r w:rsidR="005C1E4E" w:rsidRPr="005C1E4E">
        <w:rPr>
          <w:rFonts w:ascii="Times New Roman" w:hAnsi="Times New Roman" w:cs="Times New Roman"/>
          <w:sz w:val="28"/>
          <w:szCs w:val="28"/>
        </w:rPr>
        <w:t>Беларусь занимает четвертую строчку в миро</w:t>
      </w:r>
      <w:r w:rsidR="009529D6">
        <w:rPr>
          <w:rFonts w:ascii="Times New Roman" w:hAnsi="Times New Roman" w:cs="Times New Roman"/>
          <w:sz w:val="28"/>
          <w:szCs w:val="28"/>
        </w:rPr>
        <w:t>вом рейтинге по экспорту сыров –</w:t>
      </w:r>
      <w:r w:rsidR="005C1E4E" w:rsidRPr="005C1E4E">
        <w:rPr>
          <w:rFonts w:ascii="Times New Roman" w:hAnsi="Times New Roman" w:cs="Times New Roman"/>
          <w:sz w:val="28"/>
          <w:szCs w:val="28"/>
        </w:rPr>
        <w:t xml:space="preserve"> после Европейского союза, США и Новой Зеландии.</w:t>
      </w:r>
      <w:r w:rsidR="000364E8">
        <w:rPr>
          <w:rFonts w:ascii="Times New Roman" w:hAnsi="Times New Roman" w:cs="Times New Roman"/>
          <w:sz w:val="28"/>
          <w:szCs w:val="28"/>
        </w:rPr>
        <w:t xml:space="preserve"> </w:t>
      </w:r>
      <w:r w:rsidR="005177A8">
        <w:rPr>
          <w:rFonts w:ascii="Times New Roman" w:hAnsi="Times New Roman" w:cs="Times New Roman"/>
          <w:sz w:val="28"/>
          <w:szCs w:val="28"/>
        </w:rPr>
        <w:t>П</w:t>
      </w:r>
      <w:r w:rsidR="005C1E4E" w:rsidRPr="005C1E4E">
        <w:rPr>
          <w:rFonts w:ascii="Times New Roman" w:hAnsi="Times New Roman" w:cs="Times New Roman"/>
          <w:sz w:val="28"/>
          <w:szCs w:val="28"/>
        </w:rPr>
        <w:t xml:space="preserve">рактически весь объем сыров </w:t>
      </w:r>
      <w:r w:rsidR="005177A8">
        <w:rPr>
          <w:rFonts w:ascii="Times New Roman" w:hAnsi="Times New Roman" w:cs="Times New Roman"/>
          <w:sz w:val="28"/>
          <w:szCs w:val="28"/>
        </w:rPr>
        <w:t>(</w:t>
      </w:r>
      <w:r w:rsidR="005C1E4E" w:rsidRPr="005C1E4E">
        <w:rPr>
          <w:rFonts w:ascii="Times New Roman" w:hAnsi="Times New Roman" w:cs="Times New Roman"/>
          <w:sz w:val="28"/>
          <w:szCs w:val="28"/>
        </w:rPr>
        <w:t>99,8</w:t>
      </w:r>
      <w:r w:rsidR="00B83D29">
        <w:rPr>
          <w:rFonts w:ascii="Times New Roman" w:hAnsi="Times New Roman" w:cs="Times New Roman"/>
          <w:sz w:val="28"/>
          <w:szCs w:val="28"/>
        </w:rPr>
        <w:t> %</w:t>
      </w:r>
      <w:r w:rsidR="005177A8">
        <w:rPr>
          <w:rFonts w:ascii="Times New Roman" w:hAnsi="Times New Roman" w:cs="Times New Roman"/>
          <w:sz w:val="28"/>
          <w:szCs w:val="28"/>
        </w:rPr>
        <w:t>)</w:t>
      </w:r>
      <w:r w:rsidR="005C1E4E" w:rsidRPr="005C1E4E">
        <w:rPr>
          <w:rFonts w:ascii="Times New Roman" w:hAnsi="Times New Roman" w:cs="Times New Roman"/>
          <w:sz w:val="28"/>
          <w:szCs w:val="28"/>
        </w:rPr>
        <w:t xml:space="preserve"> экспортируется в страны СНГ. Доля России в экспорте превысила </w:t>
      </w:r>
      <w:r w:rsidR="005C1E4E" w:rsidRPr="00213925">
        <w:rPr>
          <w:rFonts w:ascii="Times New Roman" w:hAnsi="Times New Roman" w:cs="Times New Roman"/>
          <w:sz w:val="28"/>
          <w:szCs w:val="28"/>
        </w:rPr>
        <w:t>93</w:t>
      </w:r>
      <w:r w:rsidR="00213925">
        <w:rPr>
          <w:rFonts w:ascii="Times New Roman" w:hAnsi="Times New Roman" w:cs="Times New Roman"/>
          <w:sz w:val="28"/>
          <w:szCs w:val="28"/>
        </w:rPr>
        <w:t> </w:t>
      </w:r>
      <w:r w:rsidR="00B83D29">
        <w:rPr>
          <w:rFonts w:ascii="Times New Roman" w:hAnsi="Times New Roman" w:cs="Times New Roman"/>
          <w:sz w:val="28"/>
          <w:szCs w:val="28"/>
        </w:rPr>
        <w:t>%</w:t>
      </w:r>
      <w:r w:rsidR="005C1E4E" w:rsidRPr="005C1E4E">
        <w:rPr>
          <w:rFonts w:ascii="Times New Roman" w:hAnsi="Times New Roman" w:cs="Times New Roman"/>
          <w:sz w:val="28"/>
          <w:szCs w:val="28"/>
        </w:rPr>
        <w:t>.</w:t>
      </w:r>
    </w:p>
    <w:p w14:paraId="1EE9BE99" w14:textId="77777777" w:rsidR="007B1AD5" w:rsidRDefault="007B1AD5" w:rsidP="008D7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D5">
        <w:rPr>
          <w:rFonts w:ascii="Times New Roman" w:hAnsi="Times New Roman" w:cs="Times New Roman"/>
          <w:sz w:val="28"/>
          <w:szCs w:val="28"/>
        </w:rPr>
        <w:t xml:space="preserve">Общеизвестно и высокое качество отечественной мясной продукции. В Беларуси сохранили традиционные технологии ее изготовления без добавок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B1AD5">
        <w:rPr>
          <w:rFonts w:ascii="Times New Roman" w:hAnsi="Times New Roman" w:cs="Times New Roman"/>
          <w:sz w:val="28"/>
          <w:szCs w:val="28"/>
        </w:rPr>
        <w:t xml:space="preserve"> усилителей вкуса и консервантов, которые увеличивают срок годности продукта, но не его полезные свойства.</w:t>
      </w:r>
    </w:p>
    <w:p w14:paraId="0841AD81" w14:textId="6222E3B6" w:rsidR="007B1AD5" w:rsidRDefault="007B1AD5" w:rsidP="008D7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D5">
        <w:rPr>
          <w:rFonts w:ascii="Times New Roman" w:hAnsi="Times New Roman" w:cs="Times New Roman"/>
          <w:sz w:val="28"/>
          <w:szCs w:val="28"/>
        </w:rPr>
        <w:t>Главные преимущества белорусской мясной продукции – высокое качество, сравнимое с ГОСТами СССР</w:t>
      </w:r>
      <w:r w:rsidR="00B20ACB">
        <w:rPr>
          <w:rFonts w:ascii="Times New Roman" w:hAnsi="Times New Roman" w:cs="Times New Roman"/>
          <w:sz w:val="28"/>
          <w:szCs w:val="28"/>
        </w:rPr>
        <w:t>,</w:t>
      </w:r>
      <w:r w:rsidRPr="007B1AD5">
        <w:rPr>
          <w:rFonts w:ascii="Times New Roman" w:hAnsi="Times New Roman" w:cs="Times New Roman"/>
          <w:sz w:val="28"/>
          <w:szCs w:val="28"/>
        </w:rPr>
        <w:t xml:space="preserve"> и экологическая безопасность. Это одна из причин, по которым рынок мяса и мясных продуктов Беларуси динамично развивается. Около половины мест на продуктовых ярмарках Москвы занимают представители именно агрокомплексов Бел</w:t>
      </w:r>
      <w:r w:rsidR="009529D6">
        <w:rPr>
          <w:rFonts w:ascii="Times New Roman" w:hAnsi="Times New Roman" w:cs="Times New Roman"/>
          <w:sz w:val="28"/>
          <w:szCs w:val="28"/>
        </w:rPr>
        <w:t>аруси</w:t>
      </w:r>
      <w:r w:rsidRPr="007B1AD5">
        <w:rPr>
          <w:rFonts w:ascii="Times New Roman" w:hAnsi="Times New Roman" w:cs="Times New Roman"/>
          <w:sz w:val="28"/>
          <w:szCs w:val="28"/>
        </w:rPr>
        <w:t>, наряду с сельхозпредприятиями Армении и России. Это лучшее доказательство успешного развития аграрной промышленности Республики Беларусь.</w:t>
      </w:r>
    </w:p>
    <w:p w14:paraId="5AA9F0FF" w14:textId="06AF178E" w:rsidR="008D79BD" w:rsidRPr="008D79BD" w:rsidRDefault="00B028E7" w:rsidP="008D7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1E">
        <w:rPr>
          <w:rFonts w:ascii="Times New Roman" w:hAnsi="Times New Roman" w:cs="Times New Roman"/>
          <w:sz w:val="28"/>
          <w:szCs w:val="28"/>
        </w:rPr>
        <w:t>В нашей стране производится более 1200 видов мясной продукции, в том числе 800 видов колбасных изделий, около 250 наименований полуфабрикатов, более 150 видов консервов.</w:t>
      </w:r>
      <w:r w:rsidR="00DD1D42">
        <w:rPr>
          <w:rFonts w:ascii="Times New Roman" w:hAnsi="Times New Roman" w:cs="Times New Roman"/>
          <w:sz w:val="28"/>
          <w:szCs w:val="28"/>
        </w:rPr>
        <w:t xml:space="preserve"> </w:t>
      </w:r>
      <w:r w:rsidR="00B20ACB">
        <w:rPr>
          <w:rFonts w:ascii="Times New Roman" w:hAnsi="Times New Roman" w:cs="Times New Roman"/>
          <w:sz w:val="28"/>
          <w:szCs w:val="28"/>
        </w:rPr>
        <w:t xml:space="preserve">В Беларуси </w:t>
      </w:r>
      <w:r w:rsidR="00B20ACB" w:rsidRPr="008D79BD">
        <w:rPr>
          <w:rFonts w:ascii="Times New Roman" w:hAnsi="Times New Roman" w:cs="Times New Roman"/>
          <w:sz w:val="28"/>
          <w:szCs w:val="28"/>
        </w:rPr>
        <w:t>более 200</w:t>
      </w:r>
      <w:r w:rsidR="00B20ACB">
        <w:rPr>
          <w:rFonts w:ascii="Times New Roman" w:hAnsi="Times New Roman" w:cs="Times New Roman"/>
          <w:sz w:val="28"/>
          <w:szCs w:val="28"/>
        </w:rPr>
        <w:t xml:space="preserve"> а</w:t>
      </w:r>
      <w:r w:rsidR="008D79BD" w:rsidRPr="008D79BD">
        <w:rPr>
          <w:rFonts w:ascii="Times New Roman" w:hAnsi="Times New Roman" w:cs="Times New Roman"/>
          <w:sz w:val="28"/>
          <w:szCs w:val="28"/>
        </w:rPr>
        <w:t>грокомплексов, занятых н</w:t>
      </w:r>
      <w:r w:rsidR="009529D6">
        <w:rPr>
          <w:rFonts w:ascii="Times New Roman" w:hAnsi="Times New Roman" w:cs="Times New Roman"/>
          <w:sz w:val="28"/>
          <w:szCs w:val="28"/>
        </w:rPr>
        <w:t>а рынке мяса и мясных продуктов</w:t>
      </w:r>
      <w:r w:rsidR="008D79BD" w:rsidRPr="008D79BD">
        <w:rPr>
          <w:rFonts w:ascii="Times New Roman" w:hAnsi="Times New Roman" w:cs="Times New Roman"/>
          <w:sz w:val="28"/>
          <w:szCs w:val="28"/>
        </w:rPr>
        <w:t xml:space="preserve">. </w:t>
      </w:r>
      <w:r w:rsidR="00B20ACB">
        <w:rPr>
          <w:rFonts w:ascii="Times New Roman" w:hAnsi="Times New Roman" w:cs="Times New Roman"/>
          <w:sz w:val="28"/>
          <w:szCs w:val="28"/>
        </w:rPr>
        <w:t>Е</w:t>
      </w:r>
      <w:r w:rsidR="008D79BD" w:rsidRPr="008D79BD">
        <w:rPr>
          <w:rFonts w:ascii="Times New Roman" w:hAnsi="Times New Roman" w:cs="Times New Roman"/>
          <w:sz w:val="28"/>
          <w:szCs w:val="28"/>
        </w:rPr>
        <w:t xml:space="preserve">жегодный оборот </w:t>
      </w:r>
      <w:r w:rsidR="00B20ACB">
        <w:rPr>
          <w:rFonts w:ascii="Times New Roman" w:hAnsi="Times New Roman" w:cs="Times New Roman"/>
          <w:sz w:val="28"/>
          <w:szCs w:val="28"/>
        </w:rPr>
        <w:t xml:space="preserve">этих предприятий </w:t>
      </w:r>
      <w:r w:rsidR="008D79BD" w:rsidRPr="008D79B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529D6">
        <w:rPr>
          <w:rFonts w:ascii="Times New Roman" w:hAnsi="Times New Roman" w:cs="Times New Roman"/>
          <w:sz w:val="28"/>
          <w:szCs w:val="28"/>
        </w:rPr>
        <w:t>более</w:t>
      </w:r>
      <w:r w:rsidR="008D79BD" w:rsidRPr="008D79BD">
        <w:rPr>
          <w:rFonts w:ascii="Times New Roman" w:hAnsi="Times New Roman" w:cs="Times New Roman"/>
          <w:sz w:val="28"/>
          <w:szCs w:val="28"/>
        </w:rPr>
        <w:t xml:space="preserve"> 3 м</w:t>
      </w:r>
      <w:r w:rsidR="00B20ACB">
        <w:rPr>
          <w:rFonts w:ascii="Times New Roman" w:hAnsi="Times New Roman" w:cs="Times New Roman"/>
          <w:sz w:val="28"/>
          <w:szCs w:val="28"/>
        </w:rPr>
        <w:t>л</w:t>
      </w:r>
      <w:r w:rsidR="008D79BD" w:rsidRPr="008D79BD">
        <w:rPr>
          <w:rFonts w:ascii="Times New Roman" w:hAnsi="Times New Roman" w:cs="Times New Roman"/>
          <w:sz w:val="28"/>
          <w:szCs w:val="28"/>
        </w:rPr>
        <w:t xml:space="preserve">рд долларов. </w:t>
      </w:r>
    </w:p>
    <w:p w14:paraId="448F5D40" w14:textId="194E8A09" w:rsidR="00A1617F" w:rsidRDefault="009A352E" w:rsidP="008D7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2E">
        <w:rPr>
          <w:rFonts w:ascii="Times New Roman" w:hAnsi="Times New Roman" w:cs="Times New Roman"/>
          <w:sz w:val="28"/>
          <w:szCs w:val="28"/>
        </w:rPr>
        <w:t xml:space="preserve">Республика Беларусь относится к странам с динамично развивающимся птицеводством. В нашей стране функционируют свыше 50 птицеводческих предприятий, из которых 26 специализируются на производстве яиц и 24 </w:t>
      </w:r>
      <w:r w:rsidR="00EC6E1E">
        <w:rPr>
          <w:rFonts w:ascii="Times New Roman" w:hAnsi="Times New Roman" w:cs="Times New Roman"/>
          <w:sz w:val="28"/>
          <w:szCs w:val="28"/>
        </w:rPr>
        <w:t>–</w:t>
      </w:r>
      <w:r w:rsidRPr="009A352E">
        <w:rPr>
          <w:rFonts w:ascii="Times New Roman" w:hAnsi="Times New Roman" w:cs="Times New Roman"/>
          <w:sz w:val="28"/>
          <w:szCs w:val="28"/>
        </w:rPr>
        <w:t xml:space="preserve"> на производстве мяса птицы. В последние годы произошло значительное укрупнение птицефабрик за счет присоединения к ним близлежащих экономически несостоятельных сельхозпредприятий. Наделение птицефабрик землей позволило во многом решить проблему обеспечения птицеводческих предприятий зерном, а строительство собственных комбикормовых заводов дало возможность снизить себестоимость и улучшить качество вырабатываем</w:t>
      </w:r>
      <w:r w:rsidR="00A92510">
        <w:rPr>
          <w:rFonts w:ascii="Times New Roman" w:hAnsi="Times New Roman" w:cs="Times New Roman"/>
          <w:sz w:val="28"/>
          <w:szCs w:val="28"/>
        </w:rPr>
        <w:t>ой</w:t>
      </w:r>
      <w:r w:rsidRPr="009A352E">
        <w:rPr>
          <w:rFonts w:ascii="Times New Roman" w:hAnsi="Times New Roman" w:cs="Times New Roman"/>
          <w:sz w:val="28"/>
          <w:szCs w:val="28"/>
        </w:rPr>
        <w:t xml:space="preserve"> </w:t>
      </w:r>
      <w:r w:rsidR="00A92510">
        <w:rPr>
          <w:rFonts w:ascii="Times New Roman" w:hAnsi="Times New Roman" w:cs="Times New Roman"/>
          <w:sz w:val="28"/>
          <w:szCs w:val="28"/>
        </w:rPr>
        <w:t>продукции</w:t>
      </w:r>
      <w:r w:rsidRPr="009A352E">
        <w:rPr>
          <w:rFonts w:ascii="Times New Roman" w:hAnsi="Times New Roman" w:cs="Times New Roman"/>
          <w:sz w:val="28"/>
          <w:szCs w:val="28"/>
        </w:rPr>
        <w:t>.</w:t>
      </w:r>
    </w:p>
    <w:p w14:paraId="4AF92855" w14:textId="4FA74772" w:rsidR="00225A50" w:rsidRDefault="00225A50" w:rsidP="008D7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25A50">
        <w:rPr>
          <w:rFonts w:ascii="Times New Roman" w:hAnsi="Times New Roman" w:cs="Times New Roman"/>
          <w:sz w:val="28"/>
          <w:szCs w:val="28"/>
        </w:rPr>
        <w:t>роизводство рыбы и морепродуктов в Беларуси, не</w:t>
      </w:r>
      <w:r w:rsidR="00A92510">
        <w:rPr>
          <w:rFonts w:ascii="Times New Roman" w:hAnsi="Times New Roman" w:cs="Times New Roman"/>
          <w:sz w:val="28"/>
          <w:szCs w:val="28"/>
        </w:rPr>
        <w:t xml:space="preserve"> </w:t>
      </w:r>
      <w:r w:rsidRPr="00225A50">
        <w:rPr>
          <w:rFonts w:ascii="Times New Roman" w:hAnsi="Times New Roman" w:cs="Times New Roman"/>
          <w:sz w:val="28"/>
          <w:szCs w:val="28"/>
        </w:rPr>
        <w:t>морской державе, выросло за эти годы почти в десять раз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25A50">
        <w:rPr>
          <w:rFonts w:ascii="Times New Roman" w:hAnsi="Times New Roman" w:cs="Times New Roman"/>
          <w:sz w:val="28"/>
          <w:szCs w:val="28"/>
        </w:rPr>
        <w:t xml:space="preserve">Рыбные деликатесы компании «Санта </w:t>
      </w:r>
      <w:proofErr w:type="spellStart"/>
      <w:r w:rsidRPr="00225A50">
        <w:rPr>
          <w:rFonts w:ascii="Times New Roman" w:hAnsi="Times New Roman" w:cs="Times New Roman"/>
          <w:sz w:val="28"/>
          <w:szCs w:val="28"/>
        </w:rPr>
        <w:t>Бремор</w:t>
      </w:r>
      <w:proofErr w:type="spellEnd"/>
      <w:r w:rsidRPr="00225A50">
        <w:rPr>
          <w:rFonts w:ascii="Times New Roman" w:hAnsi="Times New Roman" w:cs="Times New Roman"/>
          <w:sz w:val="28"/>
          <w:szCs w:val="28"/>
        </w:rPr>
        <w:t>»</w:t>
      </w:r>
      <w:r w:rsidR="00A92510">
        <w:rPr>
          <w:rFonts w:ascii="Times New Roman" w:hAnsi="Times New Roman" w:cs="Times New Roman"/>
          <w:sz w:val="28"/>
          <w:szCs w:val="28"/>
        </w:rPr>
        <w:t xml:space="preserve">, </w:t>
      </w:r>
      <w:r w:rsidRPr="00225A50">
        <w:rPr>
          <w:rFonts w:ascii="Times New Roman" w:hAnsi="Times New Roman" w:cs="Times New Roman"/>
          <w:sz w:val="28"/>
          <w:szCs w:val="28"/>
        </w:rPr>
        <w:t>мощно растущего лидера в производстве и ритейле в Восточной Европе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5A50">
        <w:rPr>
          <w:rFonts w:ascii="Times New Roman" w:hAnsi="Times New Roman" w:cs="Times New Roman"/>
          <w:sz w:val="28"/>
          <w:szCs w:val="28"/>
        </w:rPr>
        <w:t xml:space="preserve"> можно встретить далеко за пределами Беларуси.</w:t>
      </w:r>
    </w:p>
    <w:p w14:paraId="538D14AD" w14:textId="77777777" w:rsidR="00225A50" w:rsidRDefault="00225A50" w:rsidP="0022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A50">
        <w:rPr>
          <w:rFonts w:ascii="Times New Roman" w:hAnsi="Times New Roman" w:cs="Times New Roman"/>
          <w:sz w:val="28"/>
          <w:szCs w:val="28"/>
        </w:rPr>
        <w:t>Производство безалкогольных напитков (включая минеральные воды) за эти годы выросло в четыре раза</w:t>
      </w:r>
      <w:r w:rsidR="009529D6">
        <w:rPr>
          <w:rFonts w:ascii="Times New Roman" w:hAnsi="Times New Roman" w:cs="Times New Roman"/>
          <w:sz w:val="28"/>
          <w:szCs w:val="28"/>
        </w:rPr>
        <w:t>, а</w:t>
      </w:r>
      <w:r w:rsidRPr="00225A5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25A50">
        <w:rPr>
          <w:rFonts w:ascii="Times New Roman" w:hAnsi="Times New Roman" w:cs="Times New Roman"/>
          <w:sz w:val="28"/>
          <w:szCs w:val="28"/>
        </w:rPr>
        <w:t>Дарида</w:t>
      </w:r>
      <w:proofErr w:type="spellEnd"/>
      <w:r w:rsidRPr="00225A5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25A50">
        <w:rPr>
          <w:rFonts w:ascii="Times New Roman" w:hAnsi="Times New Roman" w:cs="Times New Roman"/>
          <w:sz w:val="28"/>
          <w:szCs w:val="28"/>
        </w:rPr>
        <w:t>Фрост</w:t>
      </w:r>
      <w:proofErr w:type="spellEnd"/>
      <w:r w:rsidRPr="00225A50">
        <w:rPr>
          <w:rFonts w:ascii="Times New Roman" w:hAnsi="Times New Roman" w:cs="Times New Roman"/>
          <w:sz w:val="28"/>
          <w:szCs w:val="28"/>
        </w:rPr>
        <w:t xml:space="preserve">» и минеральная вода </w:t>
      </w:r>
      <w:r w:rsidRPr="00225A50">
        <w:rPr>
          <w:rFonts w:ascii="Times New Roman" w:hAnsi="Times New Roman" w:cs="Times New Roman"/>
          <w:sz w:val="28"/>
          <w:szCs w:val="28"/>
        </w:rPr>
        <w:lastRenderedPageBreak/>
        <w:t xml:space="preserve">«Минская» стали первыми продовольственными белорусскими брендами, которые </w:t>
      </w:r>
      <w:r w:rsidR="005177A8">
        <w:rPr>
          <w:rFonts w:ascii="Times New Roman" w:hAnsi="Times New Roman" w:cs="Times New Roman"/>
          <w:sz w:val="28"/>
          <w:szCs w:val="28"/>
        </w:rPr>
        <w:t>хорошо знают</w:t>
      </w:r>
      <w:r w:rsidRPr="00225A50">
        <w:rPr>
          <w:rFonts w:ascii="Times New Roman" w:hAnsi="Times New Roman" w:cs="Times New Roman"/>
          <w:sz w:val="28"/>
          <w:szCs w:val="28"/>
        </w:rPr>
        <w:t xml:space="preserve"> в мире.</w:t>
      </w:r>
    </w:p>
    <w:p w14:paraId="665F1BD8" w14:textId="77777777" w:rsidR="00C44BBC" w:rsidRDefault="002877CE" w:rsidP="008D7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7CE">
        <w:rPr>
          <w:rFonts w:ascii="Times New Roman" w:hAnsi="Times New Roman" w:cs="Times New Roman"/>
          <w:sz w:val="28"/>
          <w:szCs w:val="28"/>
        </w:rPr>
        <w:t>Формирование стабильного рынка овощей и фруктов является одним из условий обеспечения населения Республики Беларусь витаминной продукцией.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877CE">
        <w:rPr>
          <w:rFonts w:ascii="Times New Roman" w:hAnsi="Times New Roman" w:cs="Times New Roman"/>
          <w:sz w:val="28"/>
          <w:szCs w:val="28"/>
        </w:rPr>
        <w:t xml:space="preserve"> Беларуси обеспечива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2877CE">
        <w:rPr>
          <w:rFonts w:ascii="Times New Roman" w:hAnsi="Times New Roman" w:cs="Times New Roman"/>
          <w:sz w:val="28"/>
          <w:szCs w:val="28"/>
        </w:rPr>
        <w:t xml:space="preserve"> потребност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877CE">
        <w:rPr>
          <w:rFonts w:ascii="Times New Roman" w:hAnsi="Times New Roman" w:cs="Times New Roman"/>
          <w:sz w:val="28"/>
          <w:szCs w:val="28"/>
        </w:rPr>
        <w:t xml:space="preserve"> внутреннего рынка в основных видах плодоовощной продукции и наращива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77C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877CE">
        <w:rPr>
          <w:rFonts w:ascii="Times New Roman" w:hAnsi="Times New Roman" w:cs="Times New Roman"/>
          <w:sz w:val="28"/>
          <w:szCs w:val="28"/>
        </w:rPr>
        <w:t xml:space="preserve"> экспорт свежих овощей, фруктов, ягод и продуктов их глубокой переработки.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877CE">
        <w:rPr>
          <w:rFonts w:ascii="Times New Roman" w:hAnsi="Times New Roman" w:cs="Times New Roman"/>
          <w:sz w:val="28"/>
          <w:szCs w:val="28"/>
        </w:rPr>
        <w:t>едется заготовка сезонных овощей: огурцов, томатов, капусты, свеклы, моркови, лука, кабачков, баклажан</w:t>
      </w:r>
      <w:r w:rsidR="009529D6">
        <w:rPr>
          <w:rFonts w:ascii="Times New Roman" w:hAnsi="Times New Roman" w:cs="Times New Roman"/>
          <w:sz w:val="28"/>
          <w:szCs w:val="28"/>
        </w:rPr>
        <w:t>ов, перца, чеснока и картофеля.</w:t>
      </w:r>
    </w:p>
    <w:p w14:paraId="69BC15FE" w14:textId="7D165BE5" w:rsidR="00BF64F0" w:rsidRDefault="00BF64F0" w:rsidP="00BF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4F0">
        <w:rPr>
          <w:rFonts w:ascii="Times New Roman" w:hAnsi="Times New Roman" w:cs="Times New Roman"/>
          <w:sz w:val="28"/>
          <w:szCs w:val="28"/>
        </w:rPr>
        <w:t>Производством сахара</w:t>
      </w:r>
      <w:r w:rsidRPr="00BF64F0">
        <w:rPr>
          <w:rFonts w:ascii="Cambria Math" w:hAnsi="Cambria Math" w:cs="Cambria Math"/>
          <w:sz w:val="28"/>
          <w:szCs w:val="28"/>
        </w:rPr>
        <w:t>‐</w:t>
      </w:r>
      <w:r w:rsidRPr="00BF64F0">
        <w:rPr>
          <w:rFonts w:ascii="Times New Roman" w:hAnsi="Times New Roman" w:cs="Times New Roman"/>
          <w:sz w:val="28"/>
          <w:szCs w:val="28"/>
        </w:rPr>
        <w:t>песка в Республике Беларусь занимаются 4</w:t>
      </w:r>
      <w:r w:rsidR="0034618E">
        <w:rPr>
          <w:rFonts w:ascii="Times New Roman" w:hAnsi="Times New Roman" w:cs="Times New Roman"/>
          <w:sz w:val="28"/>
          <w:szCs w:val="28"/>
        </w:rPr>
        <w:t> </w:t>
      </w:r>
      <w:r w:rsidRPr="00BF64F0">
        <w:rPr>
          <w:rFonts w:ascii="Times New Roman" w:hAnsi="Times New Roman" w:cs="Times New Roman"/>
          <w:sz w:val="28"/>
          <w:szCs w:val="28"/>
        </w:rPr>
        <w:t>сахарных завода: ОАО «</w:t>
      </w:r>
      <w:proofErr w:type="spellStart"/>
      <w:r w:rsidRPr="00BF64F0">
        <w:rPr>
          <w:rFonts w:ascii="Times New Roman" w:hAnsi="Times New Roman" w:cs="Times New Roman"/>
          <w:sz w:val="28"/>
          <w:szCs w:val="28"/>
        </w:rPr>
        <w:t>Городейский</w:t>
      </w:r>
      <w:proofErr w:type="spellEnd"/>
      <w:r w:rsidRPr="00BF64F0">
        <w:rPr>
          <w:rFonts w:ascii="Times New Roman" w:hAnsi="Times New Roman" w:cs="Times New Roman"/>
          <w:sz w:val="28"/>
          <w:szCs w:val="28"/>
        </w:rPr>
        <w:t xml:space="preserve"> сахарный комбинат», ОАО</w:t>
      </w:r>
      <w:r w:rsidR="00EC6E1E">
        <w:rPr>
          <w:rFonts w:ascii="Times New Roman" w:hAnsi="Times New Roman" w:cs="Times New Roman"/>
          <w:sz w:val="28"/>
          <w:szCs w:val="28"/>
        </w:rPr>
        <w:t> </w:t>
      </w:r>
      <w:r w:rsidRPr="00BF64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F64F0">
        <w:rPr>
          <w:rFonts w:ascii="Times New Roman" w:hAnsi="Times New Roman" w:cs="Times New Roman"/>
          <w:sz w:val="28"/>
          <w:szCs w:val="28"/>
        </w:rPr>
        <w:t>Жабинковский</w:t>
      </w:r>
      <w:proofErr w:type="spellEnd"/>
      <w:r w:rsidRPr="00BF64F0">
        <w:rPr>
          <w:rFonts w:ascii="Times New Roman" w:hAnsi="Times New Roman" w:cs="Times New Roman"/>
          <w:sz w:val="28"/>
          <w:szCs w:val="28"/>
        </w:rPr>
        <w:t xml:space="preserve"> сахарный завод», ОАО «</w:t>
      </w:r>
      <w:proofErr w:type="spellStart"/>
      <w:r w:rsidRPr="00BF64F0">
        <w:rPr>
          <w:rFonts w:ascii="Times New Roman" w:hAnsi="Times New Roman" w:cs="Times New Roman"/>
          <w:sz w:val="28"/>
          <w:szCs w:val="28"/>
        </w:rPr>
        <w:t>Скидельский</w:t>
      </w:r>
      <w:proofErr w:type="spellEnd"/>
      <w:r w:rsidRPr="00BF64F0">
        <w:rPr>
          <w:rFonts w:ascii="Times New Roman" w:hAnsi="Times New Roman" w:cs="Times New Roman"/>
          <w:sz w:val="28"/>
          <w:szCs w:val="28"/>
        </w:rPr>
        <w:t xml:space="preserve"> сахарный комбинат», ОАО «Слуцкий сахарорафинадный комбинат»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618E">
        <w:rPr>
          <w:rFonts w:ascii="Times New Roman" w:hAnsi="Times New Roman" w:cs="Times New Roman"/>
          <w:sz w:val="28"/>
          <w:szCs w:val="28"/>
        </w:rPr>
        <w:t xml:space="preserve"> </w:t>
      </w:r>
      <w:r w:rsidRPr="00BF64F0">
        <w:rPr>
          <w:rFonts w:ascii="Times New Roman" w:hAnsi="Times New Roman" w:cs="Times New Roman"/>
          <w:sz w:val="28"/>
          <w:szCs w:val="28"/>
        </w:rPr>
        <w:t>Все четыре сахарных завода республики прошли глубокую модернизацию, направленную на повышение эффективности технологии производства, что сегодня позволяет предприятиям</w:t>
      </w:r>
      <w:r w:rsidR="00A92510">
        <w:rPr>
          <w:rFonts w:ascii="Times New Roman" w:hAnsi="Times New Roman" w:cs="Times New Roman"/>
          <w:sz w:val="28"/>
          <w:szCs w:val="28"/>
        </w:rPr>
        <w:t>,</w:t>
      </w:r>
      <w:r w:rsidRPr="00BF64F0">
        <w:rPr>
          <w:rFonts w:ascii="Times New Roman" w:hAnsi="Times New Roman" w:cs="Times New Roman"/>
          <w:sz w:val="28"/>
          <w:szCs w:val="28"/>
        </w:rPr>
        <w:t xml:space="preserve"> кроме традиционного </w:t>
      </w:r>
      <w:r w:rsidR="00A92510" w:rsidRPr="00BF64F0">
        <w:rPr>
          <w:rFonts w:ascii="Times New Roman" w:hAnsi="Times New Roman" w:cs="Times New Roman"/>
          <w:sz w:val="28"/>
          <w:szCs w:val="28"/>
        </w:rPr>
        <w:t xml:space="preserve">белого </w:t>
      </w:r>
      <w:r w:rsidRPr="00BF64F0">
        <w:rPr>
          <w:rFonts w:ascii="Times New Roman" w:hAnsi="Times New Roman" w:cs="Times New Roman"/>
          <w:sz w:val="28"/>
          <w:szCs w:val="28"/>
        </w:rPr>
        <w:t>сахара</w:t>
      </w:r>
      <w:r w:rsidR="00A92510">
        <w:rPr>
          <w:rFonts w:ascii="Times New Roman" w:hAnsi="Times New Roman" w:cs="Times New Roman"/>
          <w:sz w:val="28"/>
          <w:szCs w:val="28"/>
        </w:rPr>
        <w:t>,</w:t>
      </w:r>
      <w:r w:rsidRPr="00BF64F0">
        <w:rPr>
          <w:rFonts w:ascii="Times New Roman" w:hAnsi="Times New Roman" w:cs="Times New Roman"/>
          <w:sz w:val="28"/>
          <w:szCs w:val="28"/>
        </w:rPr>
        <w:t xml:space="preserve"> </w:t>
      </w:r>
      <w:r w:rsidR="00A92510" w:rsidRPr="00BF64F0">
        <w:rPr>
          <w:rFonts w:ascii="Times New Roman" w:hAnsi="Times New Roman" w:cs="Times New Roman"/>
          <w:sz w:val="28"/>
          <w:szCs w:val="28"/>
        </w:rPr>
        <w:t xml:space="preserve">выпускать </w:t>
      </w:r>
      <w:r w:rsidRPr="00BF64F0">
        <w:rPr>
          <w:rFonts w:ascii="Times New Roman" w:hAnsi="Times New Roman" w:cs="Times New Roman"/>
          <w:sz w:val="28"/>
          <w:szCs w:val="28"/>
        </w:rPr>
        <w:t>сахар категории Экстра.</w:t>
      </w:r>
    </w:p>
    <w:p w14:paraId="6FA49A05" w14:textId="77777777" w:rsidR="00F5230E" w:rsidRDefault="00F5230E" w:rsidP="00BF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30E">
        <w:rPr>
          <w:rFonts w:ascii="Times New Roman" w:hAnsi="Times New Roman" w:cs="Times New Roman"/>
          <w:sz w:val="28"/>
          <w:szCs w:val="28"/>
        </w:rPr>
        <w:t>Кондитерская отрасль всегда являлась визитной карточкой нашей перерабатывающей отрасли. Белорусские конфеты и сладости всегда котировались и на родине, и за рубежом.</w:t>
      </w:r>
      <w:r w:rsidR="00AD0DB3">
        <w:rPr>
          <w:rFonts w:ascii="Times New Roman" w:hAnsi="Times New Roman" w:cs="Times New Roman"/>
          <w:sz w:val="28"/>
          <w:szCs w:val="28"/>
        </w:rPr>
        <w:t xml:space="preserve"> </w:t>
      </w:r>
      <w:r w:rsidRPr="00F5230E">
        <w:rPr>
          <w:rFonts w:ascii="Times New Roman" w:hAnsi="Times New Roman" w:cs="Times New Roman"/>
          <w:sz w:val="28"/>
          <w:szCs w:val="28"/>
        </w:rPr>
        <w:t xml:space="preserve">Основных производителей кондитерских изделий в Беларуси порядка </w:t>
      </w:r>
      <w:r w:rsidR="00E5364E">
        <w:rPr>
          <w:rFonts w:ascii="Times New Roman" w:hAnsi="Times New Roman" w:cs="Times New Roman"/>
          <w:sz w:val="28"/>
          <w:szCs w:val="28"/>
        </w:rPr>
        <w:t>20</w:t>
      </w:r>
      <w:r w:rsidRPr="00F5230E">
        <w:rPr>
          <w:rFonts w:ascii="Times New Roman" w:hAnsi="Times New Roman" w:cs="Times New Roman"/>
          <w:sz w:val="28"/>
          <w:szCs w:val="28"/>
        </w:rPr>
        <w:t>. Среди них как государственные предприятия («Коммунарка», «Спартак» «Красный пищевик», «</w:t>
      </w:r>
      <w:proofErr w:type="spellStart"/>
      <w:r w:rsidRPr="00F5230E">
        <w:rPr>
          <w:rFonts w:ascii="Times New Roman" w:hAnsi="Times New Roman" w:cs="Times New Roman"/>
          <w:sz w:val="28"/>
          <w:szCs w:val="28"/>
        </w:rPr>
        <w:t>Слодыч</w:t>
      </w:r>
      <w:proofErr w:type="spellEnd"/>
      <w:r w:rsidRPr="00F5230E">
        <w:rPr>
          <w:rFonts w:ascii="Times New Roman" w:hAnsi="Times New Roman" w:cs="Times New Roman"/>
          <w:sz w:val="28"/>
          <w:szCs w:val="28"/>
        </w:rPr>
        <w:t>» и ряд других), так и частные предприят</w:t>
      </w:r>
      <w:r w:rsidR="009529D6">
        <w:rPr>
          <w:rFonts w:ascii="Times New Roman" w:hAnsi="Times New Roman" w:cs="Times New Roman"/>
          <w:sz w:val="28"/>
          <w:szCs w:val="28"/>
        </w:rPr>
        <w:t>ия («Онега», «</w:t>
      </w:r>
      <w:proofErr w:type="spellStart"/>
      <w:r w:rsidR="009529D6">
        <w:rPr>
          <w:rFonts w:ascii="Times New Roman" w:hAnsi="Times New Roman" w:cs="Times New Roman"/>
          <w:sz w:val="28"/>
          <w:szCs w:val="28"/>
        </w:rPr>
        <w:t>Михаэлла</w:t>
      </w:r>
      <w:proofErr w:type="spellEnd"/>
      <w:r w:rsidR="009529D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529D6">
        <w:rPr>
          <w:rFonts w:ascii="Times New Roman" w:hAnsi="Times New Roman" w:cs="Times New Roman"/>
          <w:sz w:val="28"/>
          <w:szCs w:val="28"/>
        </w:rPr>
        <w:t>Белга-</w:t>
      </w:r>
      <w:r w:rsidRPr="00F5230E">
        <w:rPr>
          <w:rFonts w:ascii="Times New Roman" w:hAnsi="Times New Roman" w:cs="Times New Roman"/>
          <w:sz w:val="28"/>
          <w:szCs w:val="28"/>
        </w:rPr>
        <w:t>Пром</w:t>
      </w:r>
      <w:proofErr w:type="spellEnd"/>
      <w:r w:rsidRPr="00F5230E">
        <w:rPr>
          <w:rFonts w:ascii="Times New Roman" w:hAnsi="Times New Roman" w:cs="Times New Roman"/>
          <w:sz w:val="28"/>
          <w:szCs w:val="28"/>
        </w:rPr>
        <w:t>» и другие).</w:t>
      </w:r>
    </w:p>
    <w:p w14:paraId="18B5AF79" w14:textId="77777777" w:rsidR="005070D5" w:rsidRDefault="005070D5" w:rsidP="00BF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D5">
        <w:rPr>
          <w:rFonts w:ascii="Times New Roman" w:hAnsi="Times New Roman" w:cs="Times New Roman"/>
          <w:sz w:val="28"/>
          <w:szCs w:val="28"/>
        </w:rPr>
        <w:t>СП ОАО «Спартак» – один из крупнейших производителей кондитерских изделий и полуфабрикатов собственного производства в Республике Беларусь, выпускающий около 350 наименований кондитерских изделий, включая изделия лечебно-профилактического действия. Основное производство имеет высокий уровень технического развития. Практически полностью автоматизированы линии по производству шоколада, печенья, карамели, вафель. Стратегия развития фабрики также предусматривает значительное изменение ассортимента продукции и повышение е</w:t>
      </w:r>
      <w:r w:rsidR="00826839">
        <w:rPr>
          <w:rFonts w:ascii="Times New Roman" w:hAnsi="Times New Roman" w:cs="Times New Roman"/>
          <w:sz w:val="28"/>
          <w:szCs w:val="28"/>
        </w:rPr>
        <w:t>е</w:t>
      </w:r>
      <w:r w:rsidRPr="005070D5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AD0DB3">
        <w:rPr>
          <w:rFonts w:ascii="Times New Roman" w:hAnsi="Times New Roman" w:cs="Times New Roman"/>
          <w:sz w:val="28"/>
          <w:szCs w:val="28"/>
        </w:rPr>
        <w:t>.</w:t>
      </w:r>
    </w:p>
    <w:p w14:paraId="0D197FF7" w14:textId="0A615BA7" w:rsidR="005070D5" w:rsidRDefault="00D16882" w:rsidP="00BF6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70D5">
        <w:rPr>
          <w:rFonts w:ascii="Times New Roman" w:hAnsi="Times New Roman" w:cs="Times New Roman"/>
          <w:sz w:val="28"/>
          <w:szCs w:val="28"/>
        </w:rPr>
        <w:t>дно из самых известных предприятий – производителей сладостей, любим</w:t>
      </w:r>
      <w:r w:rsidR="00A92510">
        <w:rPr>
          <w:rFonts w:ascii="Times New Roman" w:hAnsi="Times New Roman" w:cs="Times New Roman"/>
          <w:sz w:val="28"/>
          <w:szCs w:val="28"/>
        </w:rPr>
        <w:t>ых</w:t>
      </w:r>
      <w:r w:rsidRPr="005070D5">
        <w:rPr>
          <w:rFonts w:ascii="Times New Roman" w:hAnsi="Times New Roman" w:cs="Times New Roman"/>
          <w:sz w:val="28"/>
          <w:szCs w:val="28"/>
        </w:rPr>
        <w:t xml:space="preserve"> многими поколениями</w:t>
      </w:r>
      <w:r w:rsidR="00A925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070D5" w:rsidRPr="005070D5">
        <w:rPr>
          <w:rFonts w:ascii="Times New Roman" w:hAnsi="Times New Roman" w:cs="Times New Roman"/>
          <w:sz w:val="28"/>
          <w:szCs w:val="28"/>
        </w:rPr>
        <w:t>СОАО «Коммунарка»</w:t>
      </w:r>
      <w:r w:rsidR="00033330">
        <w:rPr>
          <w:rFonts w:ascii="Times New Roman" w:hAnsi="Times New Roman" w:cs="Times New Roman"/>
          <w:sz w:val="28"/>
          <w:szCs w:val="28"/>
        </w:rPr>
        <w:t>.</w:t>
      </w:r>
      <w:r w:rsidR="005070D5" w:rsidRPr="005070D5">
        <w:rPr>
          <w:rFonts w:ascii="Times New Roman" w:hAnsi="Times New Roman" w:cs="Times New Roman"/>
          <w:sz w:val="28"/>
          <w:szCs w:val="28"/>
        </w:rPr>
        <w:t xml:space="preserve"> </w:t>
      </w:r>
      <w:r w:rsidR="000333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родукция </w:t>
      </w:r>
      <w:r w:rsidR="00033330" w:rsidRPr="005070D5">
        <w:rPr>
          <w:rFonts w:ascii="Times New Roman" w:hAnsi="Times New Roman" w:cs="Times New Roman"/>
          <w:sz w:val="28"/>
          <w:szCs w:val="28"/>
        </w:rPr>
        <w:t>«Коммунарк</w:t>
      </w:r>
      <w:r w:rsidR="00033330">
        <w:rPr>
          <w:rFonts w:ascii="Times New Roman" w:hAnsi="Times New Roman" w:cs="Times New Roman"/>
          <w:sz w:val="28"/>
          <w:szCs w:val="28"/>
        </w:rPr>
        <w:t>и</w:t>
      </w:r>
      <w:r w:rsidR="00033330" w:rsidRPr="005070D5">
        <w:rPr>
          <w:rFonts w:ascii="Times New Roman" w:hAnsi="Times New Roman" w:cs="Times New Roman"/>
          <w:sz w:val="28"/>
          <w:szCs w:val="28"/>
        </w:rPr>
        <w:t>»</w:t>
      </w:r>
      <w:r w:rsidR="00033330">
        <w:rPr>
          <w:rFonts w:ascii="Times New Roman" w:hAnsi="Times New Roman" w:cs="Times New Roman"/>
          <w:sz w:val="28"/>
          <w:szCs w:val="28"/>
        </w:rPr>
        <w:t xml:space="preserve"> </w:t>
      </w:r>
      <w:r w:rsidR="009529D6">
        <w:rPr>
          <w:rFonts w:ascii="Times New Roman" w:hAnsi="Times New Roman" w:cs="Times New Roman"/>
          <w:sz w:val="28"/>
          <w:szCs w:val="28"/>
        </w:rPr>
        <w:t>приносит</w:t>
      </w:r>
      <w:r w:rsidR="005070D5" w:rsidRPr="005070D5">
        <w:rPr>
          <w:rFonts w:ascii="Times New Roman" w:hAnsi="Times New Roman" w:cs="Times New Roman"/>
          <w:sz w:val="28"/>
          <w:szCs w:val="28"/>
        </w:rPr>
        <w:t xml:space="preserve"> радость и удовольствие людям, сохраняя и приумножая богатые традиции кондитерского искусства. Качество кондитерских изделий под маркой «Коммунарка» по достоинству ценят не только в Беларуси, но и за ее пределами. </w:t>
      </w:r>
    </w:p>
    <w:p w14:paraId="264ED364" w14:textId="49E274CA" w:rsidR="00D16882" w:rsidRDefault="00D16882" w:rsidP="00D1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882">
        <w:rPr>
          <w:rFonts w:ascii="Times New Roman" w:hAnsi="Times New Roman" w:cs="Times New Roman"/>
          <w:sz w:val="28"/>
          <w:szCs w:val="28"/>
        </w:rPr>
        <w:t xml:space="preserve">У каждого жителя Беларуси при слове «зефир» возникает ассоциация с Бобруйском. Именно там находится «Красный пищевик» – крупнейший </w:t>
      </w:r>
      <w:r w:rsidR="00033330" w:rsidRPr="00D16882">
        <w:rPr>
          <w:rFonts w:ascii="Times New Roman" w:hAnsi="Times New Roman" w:cs="Times New Roman"/>
          <w:sz w:val="28"/>
          <w:szCs w:val="28"/>
        </w:rPr>
        <w:t xml:space="preserve">в мире </w:t>
      </w:r>
      <w:r w:rsidRPr="00D16882">
        <w:rPr>
          <w:rFonts w:ascii="Times New Roman" w:hAnsi="Times New Roman" w:cs="Times New Roman"/>
          <w:sz w:val="28"/>
          <w:szCs w:val="28"/>
        </w:rPr>
        <w:t>производитель этой полезной сладости. Но на знаменитой зефирной фабрике изготавливается не только эта воздушная сладость. За полтора века существования на ней было произведено более 250 видов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1060B2" w14:textId="77777777" w:rsidR="00D16882" w:rsidRPr="00D16882" w:rsidRDefault="00D16882" w:rsidP="00D168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6882">
        <w:rPr>
          <w:rFonts w:ascii="Times New Roman" w:hAnsi="Times New Roman" w:cs="Times New Roman"/>
          <w:sz w:val="28"/>
          <w:szCs w:val="28"/>
        </w:rPr>
        <w:lastRenderedPageBreak/>
        <w:t xml:space="preserve">«Красный пищевик» специализируется на производстве </w:t>
      </w:r>
      <w:proofErr w:type="spellStart"/>
      <w:r w:rsidRPr="00D16882">
        <w:rPr>
          <w:rFonts w:ascii="Times New Roman" w:hAnsi="Times New Roman" w:cs="Times New Roman"/>
          <w:sz w:val="28"/>
          <w:szCs w:val="28"/>
        </w:rPr>
        <w:t>пастило</w:t>
      </w:r>
      <w:proofErr w:type="spellEnd"/>
      <w:r w:rsidRPr="00D16882">
        <w:rPr>
          <w:rFonts w:ascii="Times New Roman" w:hAnsi="Times New Roman" w:cs="Times New Roman"/>
          <w:sz w:val="28"/>
          <w:szCs w:val="28"/>
        </w:rPr>
        <w:t>-мармеладных изделий (зефир, мармелад, «жевательный» мармелад), халвы подсолнечной и арахисовой, ириса, драже, конфет.</w:t>
      </w:r>
      <w:proofErr w:type="gramEnd"/>
      <w:r w:rsidR="002235BF">
        <w:rPr>
          <w:rFonts w:ascii="Times New Roman" w:hAnsi="Times New Roman" w:cs="Times New Roman"/>
          <w:sz w:val="28"/>
          <w:szCs w:val="28"/>
        </w:rPr>
        <w:t xml:space="preserve"> </w:t>
      </w:r>
      <w:r w:rsidRPr="00D16882">
        <w:rPr>
          <w:rFonts w:ascii="Times New Roman" w:hAnsi="Times New Roman" w:cs="Times New Roman"/>
          <w:sz w:val="28"/>
          <w:szCs w:val="28"/>
        </w:rPr>
        <w:t>Фирменные лакомства «Красного пищевика» высоко ценятся как в Беларуси, так и в других странах разных континентов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16882">
        <w:rPr>
          <w:rFonts w:ascii="Times New Roman" w:hAnsi="Times New Roman" w:cs="Times New Roman"/>
          <w:sz w:val="28"/>
          <w:szCs w:val="28"/>
        </w:rPr>
        <w:t>Истинный «секрет фирмы» – в использовании натуральных ингредиентов, старинных рецептур в сочетании со смелыми идеями и традиционных, десятилетиями проверенных, хоть и не слишком рациональных по нынешним меркам технологий.</w:t>
      </w:r>
    </w:p>
    <w:p w14:paraId="445A5D70" w14:textId="1203726D" w:rsidR="00AB0DD3" w:rsidRPr="00AB0DD3" w:rsidRDefault="00AB0DD3" w:rsidP="00AB0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D3">
        <w:rPr>
          <w:rFonts w:ascii="Times New Roman" w:hAnsi="Times New Roman" w:cs="Times New Roman"/>
          <w:sz w:val="28"/>
          <w:szCs w:val="28"/>
        </w:rPr>
        <w:t xml:space="preserve">Перерабатывающие предприятия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Pr="00AB0DD3">
        <w:rPr>
          <w:rFonts w:ascii="Times New Roman" w:hAnsi="Times New Roman" w:cs="Times New Roman"/>
          <w:sz w:val="28"/>
          <w:szCs w:val="28"/>
        </w:rPr>
        <w:t xml:space="preserve">обеспечивают переработку </w:t>
      </w:r>
      <w:r>
        <w:rPr>
          <w:rFonts w:ascii="Times New Roman" w:hAnsi="Times New Roman" w:cs="Times New Roman"/>
          <w:sz w:val="28"/>
          <w:szCs w:val="28"/>
        </w:rPr>
        <w:t>продовольственного</w:t>
      </w:r>
      <w:r w:rsidRPr="00AB0DD3">
        <w:rPr>
          <w:rFonts w:ascii="Times New Roman" w:hAnsi="Times New Roman" w:cs="Times New Roman"/>
          <w:sz w:val="28"/>
          <w:szCs w:val="28"/>
        </w:rPr>
        <w:t xml:space="preserve"> сырья в полном объеме</w:t>
      </w:r>
      <w:r w:rsidR="00033330">
        <w:rPr>
          <w:rFonts w:ascii="Times New Roman" w:hAnsi="Times New Roman" w:cs="Times New Roman"/>
          <w:sz w:val="28"/>
          <w:szCs w:val="28"/>
        </w:rPr>
        <w:t xml:space="preserve"> и дополнительно</w:t>
      </w:r>
      <w:r w:rsidRPr="00AB0DD3">
        <w:rPr>
          <w:rFonts w:ascii="Times New Roman" w:hAnsi="Times New Roman" w:cs="Times New Roman"/>
          <w:sz w:val="28"/>
          <w:szCs w:val="28"/>
        </w:rPr>
        <w:t xml:space="preserve"> имеют резервы незадействованных производственных мощностей, поэтому при необходимости выпуск продукции </w:t>
      </w:r>
      <w:r w:rsidR="00322698">
        <w:rPr>
          <w:rFonts w:ascii="Times New Roman" w:hAnsi="Times New Roman" w:cs="Times New Roman"/>
          <w:sz w:val="28"/>
          <w:szCs w:val="28"/>
        </w:rPr>
        <w:t>может быть</w:t>
      </w:r>
      <w:r w:rsidRPr="00AB0DD3">
        <w:rPr>
          <w:rFonts w:ascii="Times New Roman" w:hAnsi="Times New Roman" w:cs="Times New Roman"/>
          <w:sz w:val="28"/>
          <w:szCs w:val="28"/>
        </w:rPr>
        <w:t xml:space="preserve"> увеличен.</w:t>
      </w:r>
    </w:p>
    <w:p w14:paraId="59BF642F" w14:textId="18DFE4CF" w:rsidR="00AB0DD3" w:rsidRPr="00AB0DD3" w:rsidRDefault="00AB0DD3" w:rsidP="00AB0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DD3">
        <w:rPr>
          <w:rFonts w:ascii="Times New Roman" w:hAnsi="Times New Roman" w:cs="Times New Roman"/>
          <w:sz w:val="28"/>
          <w:szCs w:val="28"/>
        </w:rPr>
        <w:t>На складах перерабатывающих организаций поддерживается достаточный запас основных видов продовольствия: мяса (говядин</w:t>
      </w:r>
      <w:r w:rsidR="00033330">
        <w:rPr>
          <w:rFonts w:ascii="Times New Roman" w:hAnsi="Times New Roman" w:cs="Times New Roman"/>
          <w:sz w:val="28"/>
          <w:szCs w:val="28"/>
        </w:rPr>
        <w:t>ы</w:t>
      </w:r>
      <w:r w:rsidRPr="00AB0DD3">
        <w:rPr>
          <w:rFonts w:ascii="Times New Roman" w:hAnsi="Times New Roman" w:cs="Times New Roman"/>
          <w:sz w:val="28"/>
          <w:szCs w:val="28"/>
        </w:rPr>
        <w:t>, свинин</w:t>
      </w:r>
      <w:r w:rsidR="0003333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птиц</w:t>
      </w:r>
      <w:r w:rsidR="00033330">
        <w:rPr>
          <w:rFonts w:ascii="Times New Roman" w:hAnsi="Times New Roman" w:cs="Times New Roman"/>
          <w:sz w:val="28"/>
          <w:szCs w:val="28"/>
        </w:rPr>
        <w:t>ы</w:t>
      </w:r>
      <w:r w:rsidRPr="00AB0DD3">
        <w:rPr>
          <w:rFonts w:ascii="Times New Roman" w:hAnsi="Times New Roman" w:cs="Times New Roman"/>
          <w:sz w:val="28"/>
          <w:szCs w:val="28"/>
        </w:rPr>
        <w:t xml:space="preserve">), мясных консервов, масла животного, молочных консервов. Так, в марте 2022 года </w:t>
      </w:r>
      <w:r w:rsidR="00033330">
        <w:rPr>
          <w:rFonts w:ascii="Times New Roman" w:hAnsi="Times New Roman" w:cs="Times New Roman"/>
          <w:sz w:val="28"/>
          <w:szCs w:val="28"/>
        </w:rPr>
        <w:t>запас</w:t>
      </w:r>
      <w:r w:rsidRPr="00AB0DD3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DF6C0B">
        <w:rPr>
          <w:rFonts w:ascii="Times New Roman" w:hAnsi="Times New Roman" w:cs="Times New Roman"/>
          <w:sz w:val="28"/>
          <w:szCs w:val="28"/>
        </w:rPr>
        <w:t>л</w:t>
      </w:r>
      <w:r w:rsidRPr="00AB0DD3">
        <w:rPr>
          <w:rFonts w:ascii="Times New Roman" w:hAnsi="Times New Roman" w:cs="Times New Roman"/>
          <w:sz w:val="28"/>
          <w:szCs w:val="28"/>
        </w:rPr>
        <w:t>: масл</w:t>
      </w:r>
      <w:r w:rsidR="00033330">
        <w:rPr>
          <w:rFonts w:ascii="Times New Roman" w:hAnsi="Times New Roman" w:cs="Times New Roman"/>
          <w:sz w:val="28"/>
          <w:szCs w:val="28"/>
        </w:rPr>
        <w:t>а</w:t>
      </w:r>
      <w:r w:rsidRPr="00AB0DD3">
        <w:rPr>
          <w:rFonts w:ascii="Times New Roman" w:hAnsi="Times New Roman" w:cs="Times New Roman"/>
          <w:sz w:val="28"/>
          <w:szCs w:val="28"/>
        </w:rPr>
        <w:t xml:space="preserve"> сливочно</w:t>
      </w:r>
      <w:r w:rsidR="00033330">
        <w:rPr>
          <w:rFonts w:ascii="Times New Roman" w:hAnsi="Times New Roman" w:cs="Times New Roman"/>
          <w:sz w:val="28"/>
          <w:szCs w:val="28"/>
        </w:rPr>
        <w:t>го</w:t>
      </w:r>
      <w:r w:rsidR="00322698">
        <w:rPr>
          <w:rFonts w:ascii="Times New Roman" w:hAnsi="Times New Roman" w:cs="Times New Roman"/>
          <w:sz w:val="28"/>
          <w:szCs w:val="28"/>
        </w:rPr>
        <w:t xml:space="preserve"> –</w:t>
      </w:r>
      <w:r w:rsidRPr="00AB0DD3">
        <w:rPr>
          <w:rFonts w:ascii="Times New Roman" w:hAnsi="Times New Roman" w:cs="Times New Roman"/>
          <w:sz w:val="28"/>
          <w:szCs w:val="28"/>
        </w:rPr>
        <w:t xml:space="preserve"> 3,2 тыс. тонн (или в 2,2 раза больше месячной потребности внутреннего потребительского рынка), сыр</w:t>
      </w:r>
      <w:r w:rsidR="00033330">
        <w:rPr>
          <w:rFonts w:ascii="Times New Roman" w:hAnsi="Times New Roman" w:cs="Times New Roman"/>
          <w:sz w:val="28"/>
          <w:szCs w:val="28"/>
        </w:rPr>
        <w:t>ов</w:t>
      </w:r>
      <w:r w:rsidRPr="00AB0DD3">
        <w:rPr>
          <w:rFonts w:ascii="Times New Roman" w:hAnsi="Times New Roman" w:cs="Times New Roman"/>
          <w:sz w:val="28"/>
          <w:szCs w:val="28"/>
        </w:rPr>
        <w:t xml:space="preserve"> зрелы</w:t>
      </w:r>
      <w:r w:rsidR="00033330">
        <w:rPr>
          <w:rFonts w:ascii="Times New Roman" w:hAnsi="Times New Roman" w:cs="Times New Roman"/>
          <w:sz w:val="28"/>
          <w:szCs w:val="28"/>
        </w:rPr>
        <w:t>х</w:t>
      </w:r>
      <w:r w:rsidRPr="00AB0DD3">
        <w:rPr>
          <w:rFonts w:ascii="Times New Roman" w:hAnsi="Times New Roman" w:cs="Times New Roman"/>
          <w:sz w:val="28"/>
          <w:szCs w:val="28"/>
        </w:rPr>
        <w:t xml:space="preserve"> </w:t>
      </w:r>
      <w:r w:rsidR="00322698">
        <w:rPr>
          <w:rFonts w:ascii="Times New Roman" w:hAnsi="Times New Roman" w:cs="Times New Roman"/>
          <w:sz w:val="28"/>
          <w:szCs w:val="28"/>
        </w:rPr>
        <w:t xml:space="preserve">– </w:t>
      </w:r>
      <w:r w:rsidRPr="00AB0DD3">
        <w:rPr>
          <w:rFonts w:ascii="Times New Roman" w:hAnsi="Times New Roman" w:cs="Times New Roman"/>
          <w:sz w:val="28"/>
          <w:szCs w:val="28"/>
        </w:rPr>
        <w:t>5,5 тыс. тонн (в 2,2 раза больше соответственно), молочны</w:t>
      </w:r>
      <w:r w:rsidR="00033330">
        <w:rPr>
          <w:rFonts w:ascii="Times New Roman" w:hAnsi="Times New Roman" w:cs="Times New Roman"/>
          <w:sz w:val="28"/>
          <w:szCs w:val="28"/>
        </w:rPr>
        <w:t>х</w:t>
      </w:r>
      <w:r w:rsidRPr="00AB0DD3">
        <w:rPr>
          <w:rFonts w:ascii="Times New Roman" w:hAnsi="Times New Roman" w:cs="Times New Roman"/>
          <w:sz w:val="28"/>
          <w:szCs w:val="28"/>
        </w:rPr>
        <w:t xml:space="preserve"> консерв</w:t>
      </w:r>
      <w:r w:rsidR="00033330">
        <w:rPr>
          <w:rFonts w:ascii="Times New Roman" w:hAnsi="Times New Roman" w:cs="Times New Roman"/>
          <w:sz w:val="28"/>
          <w:szCs w:val="28"/>
        </w:rPr>
        <w:t>ов</w:t>
      </w:r>
      <w:r w:rsidR="00322698">
        <w:rPr>
          <w:rFonts w:ascii="Times New Roman" w:hAnsi="Times New Roman" w:cs="Times New Roman"/>
          <w:sz w:val="28"/>
          <w:szCs w:val="28"/>
        </w:rPr>
        <w:t xml:space="preserve"> –</w:t>
      </w:r>
      <w:r w:rsidRPr="00AB0DD3">
        <w:rPr>
          <w:rFonts w:ascii="Times New Roman" w:hAnsi="Times New Roman" w:cs="Times New Roman"/>
          <w:sz w:val="28"/>
          <w:szCs w:val="28"/>
        </w:rPr>
        <w:t xml:space="preserve"> 2,9 миллион условных банок (143,2</w:t>
      </w:r>
      <w:r w:rsidR="00A72791">
        <w:rPr>
          <w:rFonts w:ascii="Times New Roman" w:hAnsi="Times New Roman" w:cs="Times New Roman"/>
          <w:sz w:val="28"/>
          <w:szCs w:val="28"/>
        </w:rPr>
        <w:t> </w:t>
      </w:r>
      <w:r w:rsidRPr="00AB0DD3">
        <w:rPr>
          <w:rFonts w:ascii="Times New Roman" w:hAnsi="Times New Roman" w:cs="Times New Roman"/>
          <w:sz w:val="28"/>
          <w:szCs w:val="28"/>
        </w:rPr>
        <w:t>% от месячной потребности), сухи</w:t>
      </w:r>
      <w:r w:rsidR="00033330">
        <w:rPr>
          <w:rFonts w:ascii="Times New Roman" w:hAnsi="Times New Roman" w:cs="Times New Roman"/>
          <w:sz w:val="28"/>
          <w:szCs w:val="28"/>
        </w:rPr>
        <w:t>х</w:t>
      </w:r>
      <w:r w:rsidRPr="00AB0DD3">
        <w:rPr>
          <w:rFonts w:ascii="Times New Roman" w:hAnsi="Times New Roman" w:cs="Times New Roman"/>
          <w:sz w:val="28"/>
          <w:szCs w:val="28"/>
        </w:rPr>
        <w:t xml:space="preserve"> молочны</w:t>
      </w:r>
      <w:r w:rsidR="00033330">
        <w:rPr>
          <w:rFonts w:ascii="Times New Roman" w:hAnsi="Times New Roman" w:cs="Times New Roman"/>
          <w:sz w:val="28"/>
          <w:szCs w:val="28"/>
        </w:rPr>
        <w:t>х</w:t>
      </w:r>
      <w:r w:rsidRPr="00AB0DD3">
        <w:rPr>
          <w:rFonts w:ascii="Times New Roman" w:hAnsi="Times New Roman" w:cs="Times New Roman"/>
          <w:sz w:val="28"/>
          <w:szCs w:val="28"/>
        </w:rPr>
        <w:t xml:space="preserve"> смес</w:t>
      </w:r>
      <w:r w:rsidR="00033330">
        <w:rPr>
          <w:rFonts w:ascii="Times New Roman" w:hAnsi="Times New Roman" w:cs="Times New Roman"/>
          <w:sz w:val="28"/>
          <w:szCs w:val="28"/>
        </w:rPr>
        <w:t>ей</w:t>
      </w:r>
      <w:r w:rsidRPr="00AB0DD3">
        <w:rPr>
          <w:rFonts w:ascii="Times New Roman" w:hAnsi="Times New Roman" w:cs="Times New Roman"/>
          <w:sz w:val="28"/>
          <w:szCs w:val="28"/>
        </w:rPr>
        <w:t xml:space="preserve"> для детского питания</w:t>
      </w:r>
      <w:r w:rsidR="00322698">
        <w:rPr>
          <w:rFonts w:ascii="Times New Roman" w:hAnsi="Times New Roman" w:cs="Times New Roman"/>
          <w:sz w:val="28"/>
          <w:szCs w:val="28"/>
        </w:rPr>
        <w:t xml:space="preserve"> –</w:t>
      </w:r>
      <w:r w:rsidRPr="00AB0DD3">
        <w:rPr>
          <w:rFonts w:ascii="Times New Roman" w:hAnsi="Times New Roman" w:cs="Times New Roman"/>
          <w:sz w:val="28"/>
          <w:szCs w:val="28"/>
        </w:rPr>
        <w:t xml:space="preserve"> 1</w:t>
      </w:r>
      <w:r w:rsidR="00DF6C0B">
        <w:rPr>
          <w:rFonts w:ascii="Times New Roman" w:hAnsi="Times New Roman" w:cs="Times New Roman"/>
          <w:sz w:val="28"/>
          <w:szCs w:val="28"/>
        </w:rPr>
        <w:t xml:space="preserve"> млн </w:t>
      </w:r>
      <w:r w:rsidRPr="00AB0DD3">
        <w:rPr>
          <w:rFonts w:ascii="Times New Roman" w:hAnsi="Times New Roman" w:cs="Times New Roman"/>
          <w:sz w:val="28"/>
          <w:szCs w:val="28"/>
        </w:rPr>
        <w:t>12 тыс. тонн (двойной запас от ежемесячного объема производства), говядин</w:t>
      </w:r>
      <w:r w:rsidR="00DF6C0B">
        <w:rPr>
          <w:rFonts w:ascii="Times New Roman" w:hAnsi="Times New Roman" w:cs="Times New Roman"/>
          <w:sz w:val="28"/>
          <w:szCs w:val="28"/>
        </w:rPr>
        <w:t>ы</w:t>
      </w:r>
      <w:r w:rsidR="00322698">
        <w:rPr>
          <w:rFonts w:ascii="Times New Roman" w:hAnsi="Times New Roman" w:cs="Times New Roman"/>
          <w:sz w:val="28"/>
          <w:szCs w:val="28"/>
        </w:rPr>
        <w:t xml:space="preserve"> –</w:t>
      </w:r>
      <w:r w:rsidRPr="00AB0DD3">
        <w:rPr>
          <w:rFonts w:ascii="Times New Roman" w:hAnsi="Times New Roman" w:cs="Times New Roman"/>
          <w:sz w:val="28"/>
          <w:szCs w:val="28"/>
        </w:rPr>
        <w:t xml:space="preserve"> 3,4 тыс. тонн (в 4 раза больше потребности) и друг</w:t>
      </w:r>
      <w:r w:rsidR="00DF6C0B">
        <w:rPr>
          <w:rFonts w:ascii="Times New Roman" w:hAnsi="Times New Roman" w:cs="Times New Roman"/>
          <w:sz w:val="28"/>
          <w:szCs w:val="28"/>
        </w:rPr>
        <w:t>ой</w:t>
      </w:r>
      <w:r w:rsidRPr="00AB0DD3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DF6C0B">
        <w:rPr>
          <w:rFonts w:ascii="Times New Roman" w:hAnsi="Times New Roman" w:cs="Times New Roman"/>
          <w:sz w:val="28"/>
          <w:szCs w:val="28"/>
        </w:rPr>
        <w:t>и</w:t>
      </w:r>
      <w:r w:rsidRPr="00AB0DD3">
        <w:rPr>
          <w:rFonts w:ascii="Times New Roman" w:hAnsi="Times New Roman" w:cs="Times New Roman"/>
          <w:sz w:val="28"/>
          <w:szCs w:val="28"/>
        </w:rPr>
        <w:t>.</w:t>
      </w:r>
    </w:p>
    <w:p w14:paraId="1E733864" w14:textId="656B468B" w:rsidR="00A1617F" w:rsidRDefault="00DF6C0B" w:rsidP="00AB0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B0DD3" w:rsidRPr="00AB0DD3">
        <w:rPr>
          <w:rFonts w:ascii="Times New Roman" w:hAnsi="Times New Roman" w:cs="Times New Roman"/>
          <w:sz w:val="28"/>
          <w:szCs w:val="28"/>
        </w:rPr>
        <w:t>укомольно-крупяной продукции в организациях хлебопродуктов и зерновых для их производства также достаточно для обеспечения потребности внутреннего рынка до нового урожая 2022 года.</w:t>
      </w:r>
    </w:p>
    <w:p w14:paraId="45471B96" w14:textId="77777777" w:rsidR="0051794D" w:rsidRDefault="00D501E5" w:rsidP="00D50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1E5">
        <w:rPr>
          <w:rFonts w:ascii="Times New Roman" w:hAnsi="Times New Roman" w:cs="Times New Roman"/>
          <w:sz w:val="28"/>
          <w:szCs w:val="28"/>
        </w:rPr>
        <w:t>Продукция, которую получает белорусский потребитель, отличается широким ассортиментом и самым высоким качеством. Именно эти ориентиры открывают отечественному производителю новые возможности в усиливающемся конкурентном окружении. Неоднократно продукция отечественных организаций пищевой промышленности отмечалась наградами на национальных и международных выставках.</w:t>
      </w:r>
    </w:p>
    <w:p w14:paraId="3CABF6C0" w14:textId="77777777" w:rsidR="001B5217" w:rsidRDefault="00826839" w:rsidP="00DF6C0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Информационный блок </w:t>
      </w:r>
      <w:r w:rsidR="001B5217" w:rsidRPr="001B5217">
        <w:rPr>
          <w:rFonts w:ascii="Times New Roman" w:hAnsi="Times New Roman" w:cs="Times New Roman"/>
          <w:sz w:val="28"/>
          <w:szCs w:val="28"/>
        </w:rPr>
        <w:t>«</w:t>
      </w:r>
      <w:r w:rsidR="00EC6E1E">
        <w:rPr>
          <w:rFonts w:ascii="Times New Roman" w:hAnsi="Times New Roman" w:cs="Times New Roman"/>
          <w:sz w:val="28"/>
          <w:szCs w:val="28"/>
        </w:rPr>
        <w:t>К</w:t>
      </w:r>
      <w:r w:rsidR="00EC6E1E" w:rsidRPr="001B5217">
        <w:rPr>
          <w:rFonts w:ascii="Times New Roman" w:hAnsi="Times New Roman" w:cs="Times New Roman"/>
          <w:sz w:val="28"/>
          <w:szCs w:val="28"/>
        </w:rPr>
        <w:t>ачественная продукция</w:t>
      </w:r>
      <w:r w:rsidR="00EC6E1E">
        <w:rPr>
          <w:rFonts w:ascii="Times New Roman" w:hAnsi="Times New Roman" w:cs="Times New Roman"/>
          <w:sz w:val="28"/>
          <w:szCs w:val="28"/>
        </w:rPr>
        <w:t>,</w:t>
      </w:r>
      <w:r w:rsidR="00EC6E1E" w:rsidRPr="001B5217">
        <w:rPr>
          <w:rFonts w:ascii="Times New Roman" w:hAnsi="Times New Roman" w:cs="Times New Roman"/>
          <w:sz w:val="28"/>
          <w:szCs w:val="28"/>
        </w:rPr>
        <w:t xml:space="preserve"> </w:t>
      </w:r>
      <w:r w:rsidR="00EC6E1E" w:rsidRPr="00EC6E1E">
        <w:rPr>
          <w:rFonts w:ascii="Times New Roman" w:hAnsi="Times New Roman" w:cs="Times New Roman"/>
          <w:sz w:val="28"/>
          <w:szCs w:val="28"/>
        </w:rPr>
        <w:t xml:space="preserve">рациональное питание </w:t>
      </w:r>
      <w:r w:rsidR="00EC6E1E" w:rsidRPr="001B5217">
        <w:rPr>
          <w:rFonts w:ascii="Times New Roman" w:hAnsi="Times New Roman" w:cs="Times New Roman"/>
          <w:sz w:val="28"/>
          <w:szCs w:val="28"/>
        </w:rPr>
        <w:t>– залог здоровья нации</w:t>
      </w:r>
      <w:r w:rsidR="00EC6E1E">
        <w:rPr>
          <w:rFonts w:ascii="Times New Roman" w:hAnsi="Times New Roman" w:cs="Times New Roman"/>
          <w:sz w:val="28"/>
          <w:szCs w:val="28"/>
        </w:rPr>
        <w:t>,</w:t>
      </w:r>
      <w:r w:rsidR="00EC6E1E" w:rsidRPr="00065444">
        <w:t xml:space="preserve"> </w:t>
      </w:r>
      <w:r w:rsidR="00EC6E1E" w:rsidRPr="00065444">
        <w:rPr>
          <w:rFonts w:ascii="Times New Roman" w:hAnsi="Times New Roman" w:cs="Times New Roman"/>
          <w:sz w:val="28"/>
          <w:szCs w:val="28"/>
        </w:rPr>
        <w:t>благополучия в стране</w:t>
      </w:r>
      <w:r w:rsidR="001B5217" w:rsidRPr="001B5217">
        <w:rPr>
          <w:rFonts w:ascii="Times New Roman" w:hAnsi="Times New Roman" w:cs="Times New Roman"/>
          <w:sz w:val="28"/>
          <w:szCs w:val="28"/>
        </w:rPr>
        <w:t>»</w:t>
      </w:r>
      <w:r w:rsidR="002235BF">
        <w:rPr>
          <w:rFonts w:ascii="Times New Roman" w:hAnsi="Times New Roman" w:cs="Times New Roman"/>
          <w:sz w:val="28"/>
          <w:szCs w:val="28"/>
        </w:rPr>
        <w:t>.</w:t>
      </w:r>
    </w:p>
    <w:p w14:paraId="2C260828" w14:textId="77777777" w:rsidR="002D50FB" w:rsidRDefault="00065444" w:rsidP="00517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1E">
        <w:rPr>
          <w:rFonts w:ascii="Times New Roman" w:hAnsi="Times New Roman" w:cs="Times New Roman"/>
          <w:sz w:val="28"/>
          <w:szCs w:val="28"/>
        </w:rPr>
        <w:t xml:space="preserve">Здоровье нации </w:t>
      </w:r>
      <w:r w:rsidR="00EC6E1E">
        <w:rPr>
          <w:rFonts w:ascii="Times New Roman" w:hAnsi="Times New Roman" w:cs="Times New Roman"/>
          <w:sz w:val="28"/>
          <w:szCs w:val="28"/>
        </w:rPr>
        <w:t xml:space="preserve">– </w:t>
      </w:r>
      <w:r w:rsidRPr="00EC6E1E">
        <w:rPr>
          <w:rFonts w:ascii="Times New Roman" w:hAnsi="Times New Roman" w:cs="Times New Roman"/>
          <w:sz w:val="28"/>
          <w:szCs w:val="28"/>
        </w:rPr>
        <w:t>это то, к чему стремится любое социально развитое общество, ведь это высокая работоспособность, здоровое поколение и достойное будущее страны в целом.</w:t>
      </w:r>
      <w:r w:rsidR="002D50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13A94B" w14:textId="77777777" w:rsidR="000B6CE0" w:rsidRDefault="000B6CE0" w:rsidP="000B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1E">
        <w:rPr>
          <w:rFonts w:ascii="Times New Roman" w:hAnsi="Times New Roman" w:cs="Times New Roman"/>
          <w:sz w:val="28"/>
          <w:szCs w:val="28"/>
        </w:rPr>
        <w:t>Качественное</w:t>
      </w:r>
      <w:r w:rsidR="00713B51">
        <w:rPr>
          <w:rFonts w:ascii="Times New Roman" w:hAnsi="Times New Roman" w:cs="Times New Roman"/>
          <w:sz w:val="28"/>
          <w:szCs w:val="28"/>
        </w:rPr>
        <w:t>, рациональное</w:t>
      </w:r>
      <w:r w:rsidRPr="00EC6E1E">
        <w:rPr>
          <w:rFonts w:ascii="Times New Roman" w:hAnsi="Times New Roman" w:cs="Times New Roman"/>
          <w:sz w:val="28"/>
          <w:szCs w:val="28"/>
        </w:rPr>
        <w:t xml:space="preserve"> питание и активный образ жизни </w:t>
      </w:r>
      <w:r w:rsidR="00826839">
        <w:rPr>
          <w:rFonts w:ascii="Times New Roman" w:hAnsi="Times New Roman" w:cs="Times New Roman"/>
          <w:sz w:val="28"/>
          <w:szCs w:val="28"/>
        </w:rPr>
        <w:t>–</w:t>
      </w:r>
      <w:r w:rsidRPr="00EC6E1E">
        <w:rPr>
          <w:rFonts w:ascii="Times New Roman" w:hAnsi="Times New Roman" w:cs="Times New Roman"/>
          <w:sz w:val="28"/>
          <w:szCs w:val="28"/>
        </w:rPr>
        <w:t xml:space="preserve"> залог здоровья нации. В Беларуси этому уделяется особое внимание. Наша промышленность </w:t>
      </w:r>
      <w:r w:rsidR="00D374DD" w:rsidRPr="00EC6E1E">
        <w:rPr>
          <w:rFonts w:ascii="Times New Roman" w:hAnsi="Times New Roman" w:cs="Times New Roman"/>
          <w:sz w:val="28"/>
          <w:szCs w:val="28"/>
        </w:rPr>
        <w:t>вс</w:t>
      </w:r>
      <w:r w:rsidR="00826839">
        <w:rPr>
          <w:rFonts w:ascii="Times New Roman" w:hAnsi="Times New Roman" w:cs="Times New Roman"/>
          <w:sz w:val="28"/>
          <w:szCs w:val="28"/>
        </w:rPr>
        <w:t>е</w:t>
      </w:r>
      <w:r w:rsidR="00D374DD" w:rsidRPr="00EC6E1E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D374DD">
        <w:rPr>
          <w:rFonts w:ascii="Times New Roman" w:hAnsi="Times New Roman" w:cs="Times New Roman"/>
          <w:sz w:val="28"/>
          <w:szCs w:val="28"/>
        </w:rPr>
        <w:t xml:space="preserve"> </w:t>
      </w:r>
      <w:r w:rsidRPr="00EC6E1E">
        <w:rPr>
          <w:rFonts w:ascii="Times New Roman" w:hAnsi="Times New Roman" w:cs="Times New Roman"/>
          <w:sz w:val="28"/>
          <w:szCs w:val="28"/>
        </w:rPr>
        <w:t xml:space="preserve">выпускает </w:t>
      </w:r>
      <w:r w:rsidR="00D374DD">
        <w:rPr>
          <w:rFonts w:ascii="Times New Roman" w:hAnsi="Times New Roman" w:cs="Times New Roman"/>
          <w:sz w:val="28"/>
          <w:szCs w:val="28"/>
        </w:rPr>
        <w:t>экологически</w:t>
      </w:r>
      <w:r w:rsidRPr="00EC6E1E">
        <w:rPr>
          <w:rFonts w:ascii="Times New Roman" w:hAnsi="Times New Roman" w:cs="Times New Roman"/>
          <w:sz w:val="28"/>
          <w:szCs w:val="28"/>
        </w:rPr>
        <w:t xml:space="preserve"> </w:t>
      </w:r>
      <w:r w:rsidR="00D374DD">
        <w:rPr>
          <w:rFonts w:ascii="Times New Roman" w:hAnsi="Times New Roman" w:cs="Times New Roman"/>
          <w:sz w:val="28"/>
          <w:szCs w:val="28"/>
        </w:rPr>
        <w:t xml:space="preserve">чистой, качественной </w:t>
      </w:r>
      <w:r w:rsidRPr="00EC6E1E">
        <w:rPr>
          <w:rFonts w:ascii="Times New Roman" w:hAnsi="Times New Roman" w:cs="Times New Roman"/>
          <w:sz w:val="28"/>
          <w:szCs w:val="28"/>
        </w:rPr>
        <w:t xml:space="preserve">пищевой продукции с низким количеством животных жиров, соли и сахара. </w:t>
      </w:r>
    </w:p>
    <w:p w14:paraId="6F527603" w14:textId="77777777" w:rsidR="000B6CE0" w:rsidRDefault="001B5217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1B5217">
        <w:rPr>
          <w:rFonts w:ascii="Times New Roman" w:hAnsi="Times New Roman" w:cs="Times New Roman"/>
          <w:sz w:val="28"/>
          <w:szCs w:val="28"/>
        </w:rPr>
        <w:t xml:space="preserve">Отношения в области обеспечения качества и безопасности продовольственного сырья и пищевых продуктов регулируются </w:t>
      </w:r>
      <w:r w:rsidR="000B6CE0" w:rsidRPr="000B6CE0">
        <w:rPr>
          <w:rFonts w:ascii="Times New Roman" w:hAnsi="Times New Roman" w:cs="Times New Roman"/>
          <w:sz w:val="28"/>
          <w:szCs w:val="28"/>
        </w:rPr>
        <w:t>Закон</w:t>
      </w:r>
      <w:r w:rsidR="000B6CE0">
        <w:rPr>
          <w:rFonts w:ascii="Times New Roman" w:hAnsi="Times New Roman" w:cs="Times New Roman"/>
          <w:sz w:val="28"/>
          <w:szCs w:val="28"/>
        </w:rPr>
        <w:t>ом</w:t>
      </w:r>
      <w:r w:rsidR="000B6CE0" w:rsidRPr="000B6CE0">
        <w:rPr>
          <w:rFonts w:ascii="Times New Roman" w:hAnsi="Times New Roman" w:cs="Times New Roman"/>
          <w:sz w:val="28"/>
          <w:szCs w:val="28"/>
        </w:rPr>
        <w:t xml:space="preserve"> Республики Беларусь «О качестве и безопасности продовольственного сырья и пищевых продуктов для жизни и здоровья человека»</w:t>
      </w:r>
      <w:r w:rsidRPr="001B5217">
        <w:rPr>
          <w:rFonts w:ascii="Times New Roman" w:hAnsi="Times New Roman" w:cs="Times New Roman"/>
          <w:sz w:val="28"/>
          <w:szCs w:val="28"/>
        </w:rPr>
        <w:t xml:space="preserve">, иными актами </w:t>
      </w:r>
      <w:r w:rsidRPr="001B5217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законодательства, международными договорами Республики Беларусь, а также техническими регламентами Таможенного союза, Евразийского экономического союза и иными международно-правовыми актами, составляющими право Евразийского экономического союза. </w:t>
      </w:r>
    </w:p>
    <w:p w14:paraId="49865424" w14:textId="77777777" w:rsidR="001B5217" w:rsidRPr="001B5217" w:rsidRDefault="001B5217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17">
        <w:rPr>
          <w:rFonts w:ascii="Times New Roman" w:hAnsi="Times New Roman" w:cs="Times New Roman"/>
          <w:sz w:val="28"/>
          <w:szCs w:val="28"/>
        </w:rPr>
        <w:t>Государственный контроль и надзор в области обеспечения качества и безопасности продовольственного сырья и пищевых продуктов, материалов и изделий осуществляются Министерством здравоохранения Республики Беларусь, Министерством сельского хозяйства и продовольствия Республики Беларусь, Министерством торговли Республики Беларусь, Государственным комитетом по стандартизации Республики Беларусь, Комитетом государственного контроля Республики Беларусь и иными государственными органами.</w:t>
      </w:r>
    </w:p>
    <w:p w14:paraId="4156B714" w14:textId="77777777" w:rsidR="001B5217" w:rsidRPr="001B5217" w:rsidRDefault="001B5217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17">
        <w:rPr>
          <w:rFonts w:ascii="Times New Roman" w:hAnsi="Times New Roman" w:cs="Times New Roman"/>
          <w:sz w:val="28"/>
          <w:szCs w:val="28"/>
        </w:rPr>
        <w:t>От момента создания нового продукта до выхода его на суд потребителя проходит немалое количество времени. Но и после того, как полки магазинов пополн</w:t>
      </w:r>
      <w:r w:rsidR="00322698">
        <w:rPr>
          <w:rFonts w:ascii="Times New Roman" w:hAnsi="Times New Roman" w:cs="Times New Roman"/>
          <w:sz w:val="28"/>
          <w:szCs w:val="28"/>
        </w:rPr>
        <w:t>яются</w:t>
      </w:r>
      <w:r w:rsidRPr="001B5217">
        <w:rPr>
          <w:rFonts w:ascii="Times New Roman" w:hAnsi="Times New Roman" w:cs="Times New Roman"/>
          <w:sz w:val="28"/>
          <w:szCs w:val="28"/>
        </w:rPr>
        <w:t xml:space="preserve"> чем-то нов</w:t>
      </w:r>
      <w:r w:rsidR="003043EB">
        <w:rPr>
          <w:rFonts w:ascii="Times New Roman" w:hAnsi="Times New Roman" w:cs="Times New Roman"/>
          <w:sz w:val="28"/>
          <w:szCs w:val="28"/>
        </w:rPr>
        <w:t>ы</w:t>
      </w:r>
      <w:r w:rsidRPr="001B5217">
        <w:rPr>
          <w:rFonts w:ascii="Times New Roman" w:hAnsi="Times New Roman" w:cs="Times New Roman"/>
          <w:sz w:val="28"/>
          <w:szCs w:val="28"/>
        </w:rPr>
        <w:t>м, работа над определением качества того или иного продукта не прекращается.</w:t>
      </w:r>
    </w:p>
    <w:p w14:paraId="36BA577A" w14:textId="71A6DBC6" w:rsidR="001B5217" w:rsidRPr="001B5217" w:rsidRDefault="001B5217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17">
        <w:rPr>
          <w:rFonts w:ascii="Times New Roman" w:hAnsi="Times New Roman" w:cs="Times New Roman"/>
          <w:sz w:val="28"/>
          <w:szCs w:val="28"/>
        </w:rPr>
        <w:t xml:space="preserve">Научно-практический центр </w:t>
      </w:r>
      <w:r w:rsidR="00FB7AC6" w:rsidRPr="001B5217">
        <w:rPr>
          <w:rFonts w:ascii="Times New Roman" w:hAnsi="Times New Roman" w:cs="Times New Roman"/>
          <w:sz w:val="28"/>
          <w:szCs w:val="28"/>
        </w:rPr>
        <w:t xml:space="preserve">Национальной академии наук Беларуси </w:t>
      </w:r>
      <w:r w:rsidRPr="001B5217">
        <w:rPr>
          <w:rFonts w:ascii="Times New Roman" w:hAnsi="Times New Roman" w:cs="Times New Roman"/>
          <w:sz w:val="28"/>
          <w:szCs w:val="28"/>
        </w:rPr>
        <w:t xml:space="preserve">по продовольствию </w:t>
      </w:r>
      <w:r w:rsidR="000B6CE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B6CE0" w:rsidRPr="000B6CE0">
        <w:rPr>
          <w:rFonts w:ascii="Times New Roman" w:hAnsi="Times New Roman" w:cs="Times New Roman"/>
          <w:sz w:val="28"/>
          <w:szCs w:val="28"/>
        </w:rPr>
        <w:t>НПЦ по продовольствию</w:t>
      </w:r>
      <w:r w:rsidR="000B6CE0">
        <w:rPr>
          <w:rFonts w:ascii="Times New Roman" w:hAnsi="Times New Roman" w:cs="Times New Roman"/>
          <w:sz w:val="28"/>
          <w:szCs w:val="28"/>
        </w:rPr>
        <w:t>)</w:t>
      </w:r>
      <w:r w:rsidR="000B6CE0" w:rsidRPr="000B6CE0">
        <w:rPr>
          <w:rFonts w:ascii="Times New Roman" w:hAnsi="Times New Roman" w:cs="Times New Roman"/>
          <w:sz w:val="28"/>
          <w:szCs w:val="28"/>
        </w:rPr>
        <w:t xml:space="preserve"> </w:t>
      </w:r>
      <w:r w:rsidRPr="001B5217">
        <w:rPr>
          <w:rFonts w:ascii="Times New Roman" w:hAnsi="Times New Roman" w:cs="Times New Roman"/>
          <w:sz w:val="28"/>
          <w:szCs w:val="28"/>
        </w:rPr>
        <w:t>ежедневно трудится над тем, чтобы белорусы питались качественно и безопасно</w:t>
      </w:r>
      <w:r w:rsidR="002235BF">
        <w:rPr>
          <w:rFonts w:ascii="Times New Roman" w:hAnsi="Times New Roman" w:cs="Times New Roman"/>
          <w:sz w:val="28"/>
          <w:szCs w:val="28"/>
        </w:rPr>
        <w:t>.</w:t>
      </w:r>
      <w:r w:rsidRPr="001B5217">
        <w:rPr>
          <w:rFonts w:ascii="Times New Roman" w:hAnsi="Times New Roman" w:cs="Times New Roman"/>
          <w:sz w:val="28"/>
          <w:szCs w:val="28"/>
        </w:rPr>
        <w:t xml:space="preserve"> </w:t>
      </w:r>
      <w:r w:rsidR="002235BF">
        <w:rPr>
          <w:rFonts w:ascii="Times New Roman" w:hAnsi="Times New Roman" w:cs="Times New Roman"/>
          <w:sz w:val="28"/>
          <w:szCs w:val="28"/>
        </w:rPr>
        <w:t>Б</w:t>
      </w:r>
      <w:r w:rsidRPr="001B5217">
        <w:rPr>
          <w:rFonts w:ascii="Times New Roman" w:hAnsi="Times New Roman" w:cs="Times New Roman"/>
          <w:sz w:val="28"/>
          <w:szCs w:val="28"/>
        </w:rPr>
        <w:t xml:space="preserve">есперебойная работа </w:t>
      </w:r>
      <w:r w:rsidR="00FB7AC6">
        <w:rPr>
          <w:rFonts w:ascii="Times New Roman" w:hAnsi="Times New Roman" w:cs="Times New Roman"/>
          <w:sz w:val="28"/>
          <w:szCs w:val="28"/>
        </w:rPr>
        <w:t>НПЦ</w:t>
      </w:r>
      <w:r w:rsidRPr="001B5217">
        <w:rPr>
          <w:rFonts w:ascii="Times New Roman" w:hAnsi="Times New Roman" w:cs="Times New Roman"/>
          <w:sz w:val="28"/>
          <w:szCs w:val="28"/>
        </w:rPr>
        <w:t xml:space="preserve"> </w:t>
      </w:r>
      <w:r w:rsidR="00992F11">
        <w:rPr>
          <w:rFonts w:ascii="Times New Roman" w:hAnsi="Times New Roman" w:cs="Times New Roman"/>
          <w:sz w:val="28"/>
          <w:szCs w:val="28"/>
        </w:rPr>
        <w:t xml:space="preserve">по продовольствию </w:t>
      </w:r>
      <w:r w:rsidRPr="001B5217">
        <w:rPr>
          <w:rFonts w:ascii="Times New Roman" w:hAnsi="Times New Roman" w:cs="Times New Roman"/>
          <w:sz w:val="28"/>
          <w:szCs w:val="28"/>
        </w:rPr>
        <w:t>гарантирует результативность любого пищевого предприятия – это настоящее сердце наших продуктов.</w:t>
      </w:r>
    </w:p>
    <w:p w14:paraId="25BABBAA" w14:textId="4B0702E1" w:rsidR="001B5217" w:rsidRPr="00FB7AC6" w:rsidRDefault="001B5217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B5217">
        <w:rPr>
          <w:rFonts w:ascii="Times New Roman" w:hAnsi="Times New Roman" w:cs="Times New Roman"/>
          <w:sz w:val="28"/>
          <w:szCs w:val="28"/>
        </w:rPr>
        <w:t xml:space="preserve">Главное в работе </w:t>
      </w:r>
      <w:r w:rsidR="00FB7AC6">
        <w:rPr>
          <w:rFonts w:ascii="Times New Roman" w:hAnsi="Times New Roman" w:cs="Times New Roman"/>
          <w:sz w:val="28"/>
          <w:szCs w:val="28"/>
        </w:rPr>
        <w:t>НПЦ</w:t>
      </w:r>
      <w:r w:rsidRPr="001B5217">
        <w:rPr>
          <w:rFonts w:ascii="Times New Roman" w:hAnsi="Times New Roman" w:cs="Times New Roman"/>
          <w:sz w:val="28"/>
          <w:szCs w:val="28"/>
        </w:rPr>
        <w:t xml:space="preserve"> </w:t>
      </w:r>
      <w:r w:rsidR="005B2AA9" w:rsidRPr="005B2AA9">
        <w:rPr>
          <w:rFonts w:ascii="Times New Roman" w:hAnsi="Times New Roman" w:cs="Times New Roman"/>
          <w:sz w:val="28"/>
          <w:szCs w:val="28"/>
        </w:rPr>
        <w:t xml:space="preserve">по продовольствию </w:t>
      </w:r>
      <w:r w:rsidRPr="001B5217">
        <w:rPr>
          <w:rFonts w:ascii="Times New Roman" w:hAnsi="Times New Roman" w:cs="Times New Roman"/>
          <w:sz w:val="28"/>
          <w:szCs w:val="28"/>
        </w:rPr>
        <w:t>– научно-методологическое обеспечение и сопровождение развития в</w:t>
      </w:r>
      <w:r w:rsidR="00322698">
        <w:rPr>
          <w:rFonts w:ascii="Times New Roman" w:hAnsi="Times New Roman" w:cs="Times New Roman"/>
          <w:sz w:val="28"/>
          <w:szCs w:val="28"/>
        </w:rPr>
        <w:t xml:space="preserve">сей пищевой отрасли, создание </w:t>
      </w:r>
      <w:r w:rsidRPr="001B5217">
        <w:rPr>
          <w:rFonts w:ascii="Times New Roman" w:hAnsi="Times New Roman" w:cs="Times New Roman"/>
          <w:sz w:val="28"/>
          <w:szCs w:val="28"/>
        </w:rPr>
        <w:t xml:space="preserve">инновационных технологий, </w:t>
      </w:r>
      <w:r w:rsidR="00322698">
        <w:rPr>
          <w:rFonts w:ascii="Times New Roman" w:hAnsi="Times New Roman" w:cs="Times New Roman"/>
          <w:sz w:val="28"/>
          <w:szCs w:val="28"/>
        </w:rPr>
        <w:t>разнообразной</w:t>
      </w:r>
      <w:r w:rsidRPr="001B5217">
        <w:rPr>
          <w:rFonts w:ascii="Times New Roman" w:hAnsi="Times New Roman" w:cs="Times New Roman"/>
          <w:sz w:val="28"/>
          <w:szCs w:val="28"/>
        </w:rPr>
        <w:t xml:space="preserve"> гаммы пищевых продуктов, начиная от детского питания и </w:t>
      </w:r>
      <w:r w:rsidRPr="000B6CE0">
        <w:rPr>
          <w:rFonts w:ascii="Times New Roman" w:hAnsi="Times New Roman" w:cs="Times New Roman"/>
          <w:sz w:val="28"/>
          <w:szCs w:val="28"/>
        </w:rPr>
        <w:t xml:space="preserve">заканчивая </w:t>
      </w:r>
      <w:r w:rsidR="000B6CE0">
        <w:rPr>
          <w:rFonts w:ascii="Times New Roman" w:hAnsi="Times New Roman" w:cs="Times New Roman"/>
          <w:sz w:val="28"/>
          <w:szCs w:val="28"/>
        </w:rPr>
        <w:t xml:space="preserve">напитками. В </w:t>
      </w:r>
      <w:r w:rsidR="00FB7AC6">
        <w:rPr>
          <w:rFonts w:ascii="Times New Roman" w:hAnsi="Times New Roman" w:cs="Times New Roman"/>
          <w:sz w:val="28"/>
          <w:szCs w:val="28"/>
        </w:rPr>
        <w:t>НПЦ</w:t>
      </w:r>
      <w:r w:rsidRPr="001B5217">
        <w:rPr>
          <w:rFonts w:ascii="Times New Roman" w:hAnsi="Times New Roman" w:cs="Times New Roman"/>
          <w:sz w:val="28"/>
          <w:szCs w:val="28"/>
        </w:rPr>
        <w:t xml:space="preserve"> </w:t>
      </w:r>
      <w:r w:rsidR="005B2AA9" w:rsidRPr="005B2AA9">
        <w:rPr>
          <w:rFonts w:ascii="Times New Roman" w:hAnsi="Times New Roman" w:cs="Times New Roman"/>
          <w:sz w:val="28"/>
          <w:szCs w:val="28"/>
        </w:rPr>
        <w:t xml:space="preserve">по продовольствию </w:t>
      </w:r>
      <w:r w:rsidRPr="001B5217">
        <w:rPr>
          <w:rFonts w:ascii="Times New Roman" w:hAnsi="Times New Roman" w:cs="Times New Roman"/>
          <w:sz w:val="28"/>
          <w:szCs w:val="28"/>
        </w:rPr>
        <w:t xml:space="preserve">сложилась логическая последовательная многоступенчатая система достижения качества пищевых продуктов, которая состоит из </w:t>
      </w:r>
      <w:r w:rsidRPr="00FB7AC6">
        <w:rPr>
          <w:rFonts w:ascii="Times New Roman" w:hAnsi="Times New Roman" w:cs="Times New Roman"/>
          <w:iCs/>
          <w:sz w:val="28"/>
          <w:szCs w:val="28"/>
        </w:rPr>
        <w:t>пяти основных блоков.</w:t>
      </w:r>
    </w:p>
    <w:p w14:paraId="07BE2228" w14:textId="77777777" w:rsidR="001B5217" w:rsidRPr="001B5217" w:rsidRDefault="001B5217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8E4">
        <w:rPr>
          <w:rFonts w:ascii="Times New Roman" w:hAnsi="Times New Roman" w:cs="Times New Roman"/>
          <w:i/>
          <w:sz w:val="28"/>
          <w:szCs w:val="28"/>
          <w:u w:val="single"/>
        </w:rPr>
        <w:t>Первый блок</w:t>
      </w:r>
      <w:r w:rsidRPr="001B5217">
        <w:rPr>
          <w:rFonts w:ascii="Times New Roman" w:hAnsi="Times New Roman" w:cs="Times New Roman"/>
          <w:sz w:val="28"/>
          <w:szCs w:val="28"/>
        </w:rPr>
        <w:t xml:space="preserve"> составляет Национальный технический комитет по стандартизации, в состав которого входят 10 подкомитетов по всем группам пищевых продуктов. Основной целью комитета является разработка государственных стандартов и других технических нормативных правовых актов в области стандартизации, а также гармонизация этих документов с европейскими нормами и стандартами. Специалисты проводят масштабную работу по приведению их в соответствие с международными требованиями</w:t>
      </w:r>
      <w:r w:rsidR="001138E4">
        <w:rPr>
          <w:rFonts w:ascii="Times New Roman" w:hAnsi="Times New Roman" w:cs="Times New Roman"/>
          <w:sz w:val="28"/>
          <w:szCs w:val="28"/>
        </w:rPr>
        <w:t>.</w:t>
      </w:r>
    </w:p>
    <w:p w14:paraId="24311141" w14:textId="77777777" w:rsidR="001B5217" w:rsidRPr="001B5217" w:rsidRDefault="001B5217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8E4">
        <w:rPr>
          <w:rFonts w:ascii="Times New Roman" w:hAnsi="Times New Roman" w:cs="Times New Roman"/>
          <w:i/>
          <w:sz w:val="28"/>
          <w:szCs w:val="28"/>
          <w:u w:val="single"/>
        </w:rPr>
        <w:t>Второй блок</w:t>
      </w:r>
      <w:r w:rsidRPr="001B5217">
        <w:rPr>
          <w:rFonts w:ascii="Times New Roman" w:hAnsi="Times New Roman" w:cs="Times New Roman"/>
          <w:sz w:val="28"/>
          <w:szCs w:val="28"/>
        </w:rPr>
        <w:t xml:space="preserve"> – Республиканский контрольно-испытательный комплекс по качеству и безопасности продуктов питания, который представлен целой сетью современных лабораторий, основной целью которых является тщательный контроль качества сырья и продуктов. Импортная продукция поступает на прилавки отечественных магазинов после контроля качества и безопасности и получения соответствующего протокола испытаний. Причем порядок его получения максимально исключает возможность поступления в торговые сети республики некачественных товаров.</w:t>
      </w:r>
    </w:p>
    <w:p w14:paraId="096FB159" w14:textId="77777777" w:rsidR="001B5217" w:rsidRPr="001B5217" w:rsidRDefault="001B5217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17">
        <w:rPr>
          <w:rFonts w:ascii="Times New Roman" w:hAnsi="Times New Roman" w:cs="Times New Roman"/>
          <w:sz w:val="28"/>
          <w:szCs w:val="28"/>
        </w:rPr>
        <w:lastRenderedPageBreak/>
        <w:t>Республиканским контрольно-испытательным комплексом по качеству и безопасности продуктов питания в 2020 году проведены испытания 18,5</w:t>
      </w:r>
      <w:r w:rsidR="00826839">
        <w:rPr>
          <w:rFonts w:ascii="Times New Roman" w:hAnsi="Times New Roman" w:cs="Times New Roman"/>
          <w:sz w:val="28"/>
          <w:szCs w:val="28"/>
        </w:rPr>
        <w:t> </w:t>
      </w:r>
      <w:r w:rsidRPr="001B5217">
        <w:rPr>
          <w:rFonts w:ascii="Times New Roman" w:hAnsi="Times New Roman" w:cs="Times New Roman"/>
          <w:sz w:val="28"/>
          <w:szCs w:val="28"/>
        </w:rPr>
        <w:t>тыс. образцов пищевого сырья и пищевых продуктов, выдано более 8</w:t>
      </w:r>
      <w:r w:rsidR="002235BF">
        <w:rPr>
          <w:rFonts w:ascii="Times New Roman" w:hAnsi="Times New Roman" w:cs="Times New Roman"/>
          <w:sz w:val="28"/>
          <w:szCs w:val="28"/>
        </w:rPr>
        <w:t> </w:t>
      </w:r>
      <w:r w:rsidRPr="001B5217">
        <w:rPr>
          <w:rFonts w:ascii="Times New Roman" w:hAnsi="Times New Roman" w:cs="Times New Roman"/>
          <w:sz w:val="28"/>
          <w:szCs w:val="28"/>
        </w:rPr>
        <w:t>тыс. протоколов испытаний.</w:t>
      </w:r>
    </w:p>
    <w:p w14:paraId="1CF368CB" w14:textId="77777777" w:rsidR="001B5217" w:rsidRPr="001B5217" w:rsidRDefault="005B2AA9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B5217" w:rsidRPr="001B5217">
        <w:rPr>
          <w:rFonts w:ascii="Times New Roman" w:hAnsi="Times New Roman" w:cs="Times New Roman"/>
          <w:sz w:val="28"/>
          <w:szCs w:val="28"/>
        </w:rPr>
        <w:t xml:space="preserve">ля получения сертификата соответствия или декларации на продукцию необходимо пройти процедуру подтверждения в органе по сертификации пищевой и парфюмерно-косметической продукции. Это </w:t>
      </w:r>
      <w:r w:rsidR="001B5217" w:rsidRPr="001138E4">
        <w:rPr>
          <w:rFonts w:ascii="Times New Roman" w:hAnsi="Times New Roman" w:cs="Times New Roman"/>
          <w:i/>
          <w:sz w:val="28"/>
          <w:szCs w:val="28"/>
          <w:u w:val="single"/>
        </w:rPr>
        <w:t>третий блок</w:t>
      </w:r>
      <w:r w:rsidR="001B5217" w:rsidRPr="001B5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217" w:rsidRPr="002D50FB">
        <w:rPr>
          <w:rFonts w:ascii="Times New Roman" w:hAnsi="Times New Roman" w:cs="Times New Roman"/>
          <w:sz w:val="28"/>
          <w:szCs w:val="28"/>
        </w:rPr>
        <w:t>системы достижения качества.</w:t>
      </w:r>
    </w:p>
    <w:p w14:paraId="4107F5D5" w14:textId="77777777" w:rsidR="001B5217" w:rsidRPr="001B5217" w:rsidRDefault="001B5217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217">
        <w:rPr>
          <w:rFonts w:ascii="Times New Roman" w:hAnsi="Times New Roman" w:cs="Times New Roman"/>
          <w:sz w:val="28"/>
          <w:szCs w:val="28"/>
        </w:rPr>
        <w:t>Стоит отметить, что налажена тесная связь с изготовителями пищевых продуктов по вопросам непосредственного контроля качества в процессе производства. С этой целью при отделе сертификации создана служба, контролирующая работу заводских лабораторий. Ее специалисты регулярно посещают отечественные предприятия пищевой промышленности, проводят оценку состояния оборудования и квалификации сотрудников. На основании проведенной работы лабораториям изготовителей выдаются свидетельства, подтверждающие право на проведение исследований качества сырья и продуктов.</w:t>
      </w:r>
    </w:p>
    <w:p w14:paraId="696ECE28" w14:textId="3AB1F937" w:rsidR="00E02205" w:rsidRDefault="005B2AA9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B5217">
        <w:rPr>
          <w:rFonts w:ascii="Times New Roman" w:hAnsi="Times New Roman" w:cs="Times New Roman"/>
          <w:sz w:val="28"/>
          <w:szCs w:val="28"/>
        </w:rPr>
        <w:t xml:space="preserve">а базе </w:t>
      </w:r>
      <w:r w:rsidR="00FB7AC6">
        <w:rPr>
          <w:rFonts w:ascii="Times New Roman" w:hAnsi="Times New Roman" w:cs="Times New Roman"/>
          <w:sz w:val="28"/>
          <w:szCs w:val="28"/>
        </w:rPr>
        <w:t>НПЦ</w:t>
      </w:r>
      <w:r w:rsidRPr="001B5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продовольствию </w:t>
      </w:r>
      <w:r w:rsidRPr="001B5217">
        <w:rPr>
          <w:rFonts w:ascii="Times New Roman" w:hAnsi="Times New Roman" w:cs="Times New Roman"/>
          <w:sz w:val="28"/>
          <w:szCs w:val="28"/>
        </w:rPr>
        <w:t xml:space="preserve">создана система центральных дегустационных комиссий. </w:t>
      </w:r>
      <w:r w:rsidRPr="002D50FB">
        <w:rPr>
          <w:rFonts w:ascii="Times New Roman" w:hAnsi="Times New Roman" w:cs="Times New Roman"/>
          <w:sz w:val="28"/>
          <w:szCs w:val="28"/>
        </w:rPr>
        <w:t>Это</w:t>
      </w:r>
      <w:r w:rsidRPr="002D4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8E4">
        <w:rPr>
          <w:rFonts w:ascii="Times New Roman" w:hAnsi="Times New Roman" w:cs="Times New Roman"/>
          <w:i/>
          <w:sz w:val="28"/>
          <w:szCs w:val="28"/>
          <w:u w:val="single"/>
        </w:rPr>
        <w:t>четвертый блок</w:t>
      </w:r>
      <w:r w:rsidRPr="002D46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0013">
        <w:rPr>
          <w:rFonts w:ascii="Times New Roman" w:hAnsi="Times New Roman" w:cs="Times New Roman"/>
          <w:sz w:val="28"/>
          <w:szCs w:val="28"/>
        </w:rPr>
        <w:t>с</w:t>
      </w:r>
      <w:r w:rsidRPr="001B5217">
        <w:rPr>
          <w:rFonts w:ascii="Times New Roman" w:hAnsi="Times New Roman" w:cs="Times New Roman"/>
          <w:sz w:val="28"/>
          <w:szCs w:val="28"/>
        </w:rPr>
        <w:t>истемы достижения качества, который отвечает за контроль органолептических характеристик пищевых продуктов</w:t>
      </w:r>
      <w:r w:rsidR="00E02205" w:rsidRPr="00E02205">
        <w:t xml:space="preserve"> </w:t>
      </w:r>
      <w:r w:rsidR="00E02205">
        <w:t>(</w:t>
      </w:r>
      <w:r w:rsidR="00E02205" w:rsidRPr="00E02205">
        <w:rPr>
          <w:rFonts w:ascii="Times New Roman" w:hAnsi="Times New Roman" w:cs="Times New Roman"/>
          <w:sz w:val="28"/>
          <w:szCs w:val="28"/>
        </w:rPr>
        <w:t>определени</w:t>
      </w:r>
      <w:r w:rsidR="00E02205">
        <w:rPr>
          <w:rFonts w:ascii="Times New Roman" w:hAnsi="Times New Roman" w:cs="Times New Roman"/>
          <w:sz w:val="28"/>
          <w:szCs w:val="28"/>
        </w:rPr>
        <w:t>е</w:t>
      </w:r>
      <w:r w:rsidR="00E02205" w:rsidRPr="00E02205">
        <w:rPr>
          <w:rFonts w:ascii="Times New Roman" w:hAnsi="Times New Roman" w:cs="Times New Roman"/>
          <w:sz w:val="28"/>
          <w:szCs w:val="28"/>
        </w:rPr>
        <w:t xml:space="preserve"> показателей качества продукции на основе анализа восприятий органов чувств: зрения, обоняния, слуха, осязания, вкуса</w:t>
      </w:r>
      <w:r w:rsidR="00E02205">
        <w:rPr>
          <w:rFonts w:ascii="Times New Roman" w:hAnsi="Times New Roman" w:cs="Times New Roman"/>
          <w:sz w:val="28"/>
          <w:szCs w:val="28"/>
        </w:rPr>
        <w:t>)</w:t>
      </w:r>
      <w:r w:rsidRPr="001B5217">
        <w:rPr>
          <w:rFonts w:ascii="Times New Roman" w:hAnsi="Times New Roman" w:cs="Times New Roman"/>
          <w:sz w:val="28"/>
          <w:szCs w:val="28"/>
        </w:rPr>
        <w:t>. Таким образом, осуществляется не просто контроль работы изготовителей, но и ведется совместная работа над повышением качества и конкурентоспособности отечественных пищевых продуктов.</w:t>
      </w:r>
    </w:p>
    <w:p w14:paraId="5AE7D64E" w14:textId="4533E23D" w:rsidR="001B5217" w:rsidRPr="001B5217" w:rsidRDefault="00E02205" w:rsidP="001B5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8E4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1B5217" w:rsidRPr="001138E4">
        <w:rPr>
          <w:rFonts w:ascii="Times New Roman" w:hAnsi="Times New Roman" w:cs="Times New Roman"/>
          <w:i/>
          <w:sz w:val="28"/>
          <w:szCs w:val="28"/>
          <w:u w:val="single"/>
        </w:rPr>
        <w:t>ятый блок</w:t>
      </w:r>
      <w:r w:rsidR="001B5217" w:rsidRPr="00B216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5217" w:rsidRPr="001138E4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1B5217" w:rsidRPr="001B5217">
        <w:rPr>
          <w:rFonts w:ascii="Times New Roman" w:hAnsi="Times New Roman" w:cs="Times New Roman"/>
          <w:sz w:val="28"/>
          <w:szCs w:val="28"/>
        </w:rPr>
        <w:t>– мониторинг пищевой продукции по качеству и безопасности. Прежде всего</w:t>
      </w:r>
      <w:r w:rsidR="00867946">
        <w:rPr>
          <w:rFonts w:ascii="Times New Roman" w:hAnsi="Times New Roman" w:cs="Times New Roman"/>
          <w:sz w:val="28"/>
          <w:szCs w:val="28"/>
        </w:rPr>
        <w:t>,</w:t>
      </w:r>
      <w:r w:rsidR="001B5217" w:rsidRPr="001B5217">
        <w:rPr>
          <w:rFonts w:ascii="Times New Roman" w:hAnsi="Times New Roman" w:cs="Times New Roman"/>
          <w:sz w:val="28"/>
          <w:szCs w:val="28"/>
        </w:rPr>
        <w:t xml:space="preserve"> это Дни качества, в рамках которых производители могут представить на конкурс свои продукты питания, специалисты – ознакомиться с новыми технологиями и методами исследований, получить дополнительную информацию по каждому направлению пищевых продуктов. </w:t>
      </w:r>
      <w:r w:rsidR="00383440">
        <w:rPr>
          <w:rFonts w:ascii="Times New Roman" w:hAnsi="Times New Roman" w:cs="Times New Roman"/>
          <w:sz w:val="28"/>
          <w:szCs w:val="28"/>
        </w:rPr>
        <w:t>НПЦ</w:t>
      </w:r>
      <w:r w:rsidR="001B5217" w:rsidRPr="001B5217">
        <w:rPr>
          <w:rFonts w:ascii="Times New Roman" w:hAnsi="Times New Roman" w:cs="Times New Roman"/>
          <w:sz w:val="28"/>
          <w:szCs w:val="28"/>
        </w:rPr>
        <w:t xml:space="preserve"> по продовольствию ежегодно организует или участвует в роли соорганизатора в республиканских и международных конкурсах качества. Среди производителей наиболее популярны ежегодные конкурсы качества самого Научно-практического центра – «Хрустальное яблоко», «</w:t>
      </w:r>
      <w:proofErr w:type="spellStart"/>
      <w:r w:rsidR="001B5217" w:rsidRPr="001B5217">
        <w:rPr>
          <w:rFonts w:ascii="Times New Roman" w:hAnsi="Times New Roman" w:cs="Times New Roman"/>
          <w:sz w:val="28"/>
          <w:szCs w:val="28"/>
        </w:rPr>
        <w:t>Картофелепродукты</w:t>
      </w:r>
      <w:proofErr w:type="spellEnd"/>
      <w:r w:rsidR="001B5217" w:rsidRPr="001B521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B5217" w:rsidRPr="001B5217">
        <w:rPr>
          <w:rFonts w:ascii="Times New Roman" w:hAnsi="Times New Roman" w:cs="Times New Roman"/>
          <w:sz w:val="28"/>
          <w:szCs w:val="28"/>
        </w:rPr>
        <w:t>Смаката</w:t>
      </w:r>
      <w:proofErr w:type="spellEnd"/>
      <w:r w:rsidR="001B5217" w:rsidRPr="001B521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1B5217" w:rsidRPr="001B5217">
        <w:rPr>
          <w:rFonts w:ascii="Times New Roman" w:hAnsi="Times New Roman" w:cs="Times New Roman"/>
          <w:sz w:val="28"/>
          <w:szCs w:val="28"/>
        </w:rPr>
        <w:t>Залаты</w:t>
      </w:r>
      <w:proofErr w:type="spellEnd"/>
      <w:r w:rsidR="001B5217" w:rsidRPr="001B5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217" w:rsidRPr="001B5217">
        <w:rPr>
          <w:rFonts w:ascii="Times New Roman" w:hAnsi="Times New Roman" w:cs="Times New Roman"/>
          <w:sz w:val="28"/>
          <w:szCs w:val="28"/>
        </w:rPr>
        <w:t>Келіх</w:t>
      </w:r>
      <w:proofErr w:type="spellEnd"/>
      <w:r w:rsidR="001B5217" w:rsidRPr="001B5217">
        <w:rPr>
          <w:rFonts w:ascii="Times New Roman" w:hAnsi="Times New Roman" w:cs="Times New Roman"/>
          <w:sz w:val="28"/>
          <w:szCs w:val="28"/>
        </w:rPr>
        <w:t>», «Традиции. Качество. Инновации».</w:t>
      </w:r>
    </w:p>
    <w:p w14:paraId="0B155F42" w14:textId="41E79CD8" w:rsidR="00CA4945" w:rsidRPr="00D374DD" w:rsidRDefault="00010E1D" w:rsidP="00010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4DD">
        <w:rPr>
          <w:rFonts w:ascii="Times New Roman" w:eastAsia="Calibri" w:hAnsi="Times New Roman" w:cs="Times New Roman"/>
          <w:sz w:val="28"/>
          <w:szCs w:val="28"/>
        </w:rPr>
        <w:t>Уч</w:t>
      </w:r>
      <w:r w:rsidR="00826839">
        <w:rPr>
          <w:rFonts w:ascii="Times New Roman" w:eastAsia="Calibri" w:hAnsi="Times New Roman" w:cs="Times New Roman"/>
          <w:sz w:val="28"/>
          <w:szCs w:val="28"/>
        </w:rPr>
        <w:t>е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ные Научно-практического центра по продовольствию разработали концепцию «Научные подходы к созданию белорусского бренда </w:t>
      </w:r>
      <w:r w:rsidR="00826839">
        <w:rPr>
          <w:rFonts w:ascii="Times New Roman" w:eastAsia="Calibri" w:hAnsi="Times New Roman" w:cs="Times New Roman"/>
          <w:sz w:val="28"/>
          <w:szCs w:val="28"/>
        </w:rPr>
        <w:t>–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натуральность, качество, конкурентоспособность». Поставлена задача сделать качество и безопасность отечественных продуктов питания национальным брендом, выйти на новый уровень производства</w:t>
      </w:r>
      <w:r w:rsidR="0038344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создать про</w:t>
      </w:r>
      <w:r w:rsidR="00CA4945" w:rsidRPr="00D374DD">
        <w:rPr>
          <w:rFonts w:ascii="Times New Roman" w:eastAsia="Calibri" w:hAnsi="Times New Roman" w:cs="Times New Roman"/>
          <w:sz w:val="28"/>
          <w:szCs w:val="28"/>
        </w:rPr>
        <w:t>дукты оздоровительного действия,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производство экологически чистого сырья, без ГМО. </w:t>
      </w:r>
    </w:p>
    <w:p w14:paraId="4DF41030" w14:textId="6F555E88" w:rsidR="00B00C27" w:rsidRPr="00D374DD" w:rsidRDefault="002D50FB" w:rsidP="00010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Б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елорусские производители </w:t>
      </w:r>
      <w:r w:rsidR="00B20013" w:rsidRPr="00D374DD">
        <w:rPr>
          <w:rFonts w:ascii="Times New Roman" w:eastAsia="Calibri" w:hAnsi="Times New Roman" w:cs="Times New Roman"/>
          <w:sz w:val="28"/>
          <w:szCs w:val="28"/>
        </w:rPr>
        <w:t>на</w:t>
      </w:r>
      <w:r w:rsidR="00B20013">
        <w:rPr>
          <w:rFonts w:ascii="Times New Roman" w:eastAsia="Calibri" w:hAnsi="Times New Roman" w:cs="Times New Roman"/>
          <w:sz w:val="28"/>
          <w:szCs w:val="28"/>
        </w:rPr>
        <w:t> </w:t>
      </w:r>
      <w:r w:rsidR="00B20013" w:rsidRPr="00D374DD">
        <w:rPr>
          <w:rFonts w:ascii="Times New Roman" w:eastAsia="Calibri" w:hAnsi="Times New Roman" w:cs="Times New Roman"/>
          <w:sz w:val="28"/>
          <w:szCs w:val="28"/>
        </w:rPr>
        <w:t>70%</w:t>
      </w:r>
      <w:r w:rsidR="00B20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обеспечивают </w:t>
      </w:r>
      <w:r w:rsidR="004B6A58">
        <w:rPr>
          <w:rFonts w:ascii="Times New Roman" w:eastAsia="Calibri" w:hAnsi="Times New Roman" w:cs="Times New Roman"/>
          <w:sz w:val="28"/>
          <w:szCs w:val="28"/>
        </w:rPr>
        <w:t xml:space="preserve">местный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010E1D" w:rsidRPr="00D374DD">
        <w:rPr>
          <w:rFonts w:ascii="Times New Roman" w:eastAsia="Calibri" w:hAnsi="Times New Roman" w:cs="Times New Roman"/>
          <w:sz w:val="28"/>
          <w:szCs w:val="28"/>
        </w:rPr>
        <w:t>ынок детского питания. В результате реализации ряда госпрограмм модернизированы производства детского питания для детей раннего возраста. В Беларуси работа</w:t>
      </w:r>
      <w:r w:rsidR="00B00C27" w:rsidRPr="00D374DD">
        <w:rPr>
          <w:rFonts w:ascii="Times New Roman" w:eastAsia="Calibri" w:hAnsi="Times New Roman" w:cs="Times New Roman"/>
          <w:sz w:val="28"/>
          <w:szCs w:val="28"/>
        </w:rPr>
        <w:t>е</w:t>
      </w:r>
      <w:r w:rsidR="00010E1D" w:rsidRPr="00D374DD">
        <w:rPr>
          <w:rFonts w:ascii="Times New Roman" w:eastAsia="Calibri" w:hAnsi="Times New Roman" w:cs="Times New Roman"/>
          <w:sz w:val="28"/>
          <w:szCs w:val="28"/>
        </w:rPr>
        <w:t xml:space="preserve">т уже </w:t>
      </w:r>
      <w:r w:rsidR="00B00C27" w:rsidRPr="00D374DD">
        <w:rPr>
          <w:rFonts w:ascii="Times New Roman" w:eastAsia="Calibri" w:hAnsi="Times New Roman" w:cs="Times New Roman"/>
          <w:sz w:val="28"/>
          <w:szCs w:val="28"/>
        </w:rPr>
        <w:t>пять</w:t>
      </w:r>
      <w:r w:rsidR="00B20013">
        <w:rPr>
          <w:rFonts w:ascii="Times New Roman" w:eastAsia="Calibri" w:hAnsi="Times New Roman" w:cs="Times New Roman"/>
          <w:sz w:val="28"/>
          <w:szCs w:val="28"/>
        </w:rPr>
        <w:t xml:space="preserve"> профильных заводов.</w:t>
      </w:r>
    </w:p>
    <w:p w14:paraId="271DD788" w14:textId="248BEFBC" w:rsidR="00711E99" w:rsidRPr="00D374DD" w:rsidRDefault="00010E1D" w:rsidP="00010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4DD">
        <w:rPr>
          <w:rFonts w:ascii="Times New Roman" w:eastAsia="Calibri" w:hAnsi="Times New Roman" w:cs="Times New Roman"/>
          <w:sz w:val="28"/>
          <w:szCs w:val="28"/>
        </w:rPr>
        <w:t>Сегодня единственный в стране производитель сухого детского питания</w:t>
      </w:r>
      <w:r w:rsidR="00ED70CC">
        <w:rPr>
          <w:rFonts w:ascii="Times New Roman" w:eastAsia="Calibri" w:hAnsi="Times New Roman" w:cs="Times New Roman"/>
          <w:sz w:val="28"/>
          <w:szCs w:val="28"/>
        </w:rPr>
        <w:t> </w:t>
      </w:r>
      <w:r w:rsidR="002D50FB">
        <w:rPr>
          <w:rFonts w:ascii="Times New Roman" w:eastAsia="Calibri" w:hAnsi="Times New Roman" w:cs="Times New Roman"/>
          <w:sz w:val="28"/>
          <w:szCs w:val="28"/>
        </w:rPr>
        <w:t>–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ОАО «</w:t>
      </w:r>
      <w:proofErr w:type="spellStart"/>
      <w:r w:rsidRPr="00D374DD">
        <w:rPr>
          <w:rFonts w:ascii="Times New Roman" w:eastAsia="Calibri" w:hAnsi="Times New Roman" w:cs="Times New Roman"/>
          <w:sz w:val="28"/>
          <w:szCs w:val="28"/>
        </w:rPr>
        <w:t>Беллакт</w:t>
      </w:r>
      <w:proofErr w:type="spellEnd"/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» (г. Волковыск) </w:t>
      </w:r>
      <w:r w:rsidR="002D50FB">
        <w:rPr>
          <w:rFonts w:ascii="Times New Roman" w:eastAsia="Calibri" w:hAnsi="Times New Roman" w:cs="Times New Roman"/>
          <w:sz w:val="28"/>
          <w:szCs w:val="28"/>
        </w:rPr>
        <w:t>–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имеет в ассортименте полную линейку для питания детей с рождения и старше, производит более 65</w:t>
      </w:r>
      <w:r w:rsidR="00D374DD">
        <w:rPr>
          <w:rFonts w:ascii="Times New Roman" w:eastAsia="Calibri" w:hAnsi="Times New Roman" w:cs="Times New Roman"/>
          <w:sz w:val="28"/>
          <w:szCs w:val="28"/>
        </w:rPr>
        <w:t> </w:t>
      </w:r>
      <w:r w:rsidRPr="00D374DD">
        <w:rPr>
          <w:rFonts w:ascii="Times New Roman" w:eastAsia="Calibri" w:hAnsi="Times New Roman" w:cs="Times New Roman"/>
          <w:sz w:val="28"/>
          <w:szCs w:val="28"/>
        </w:rPr>
        <w:t>наименований продуктов лечебного и профилактического назначения.</w:t>
      </w:r>
    </w:p>
    <w:p w14:paraId="3EE24AEE" w14:textId="61C48A2C" w:rsidR="00711E99" w:rsidRPr="00D374DD" w:rsidRDefault="00010E1D" w:rsidP="00010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4DD">
        <w:rPr>
          <w:rFonts w:ascii="Times New Roman" w:eastAsia="Calibri" w:hAnsi="Times New Roman" w:cs="Times New Roman"/>
          <w:sz w:val="28"/>
          <w:szCs w:val="28"/>
        </w:rPr>
        <w:t>Доля рынка «</w:t>
      </w:r>
      <w:proofErr w:type="spellStart"/>
      <w:r w:rsidRPr="00D374DD">
        <w:rPr>
          <w:rFonts w:ascii="Times New Roman" w:eastAsia="Calibri" w:hAnsi="Times New Roman" w:cs="Times New Roman"/>
          <w:sz w:val="28"/>
          <w:szCs w:val="28"/>
        </w:rPr>
        <w:t>Беллакта</w:t>
      </w:r>
      <w:proofErr w:type="spellEnd"/>
      <w:r w:rsidRPr="00D374DD">
        <w:rPr>
          <w:rFonts w:ascii="Times New Roman" w:eastAsia="Calibri" w:hAnsi="Times New Roman" w:cs="Times New Roman"/>
          <w:sz w:val="28"/>
          <w:szCs w:val="28"/>
        </w:rPr>
        <w:t>» в натуральном выражении в сегменте заменителей грудного молока и быстрорастворимых каш</w:t>
      </w:r>
      <w:r w:rsidR="00B20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0013">
        <w:rPr>
          <w:rFonts w:ascii="Times New Roman" w:hAnsi="Times New Roman" w:cs="Times New Roman"/>
          <w:sz w:val="28"/>
          <w:szCs w:val="28"/>
        </w:rPr>
        <w:t>–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порядка 80%. Детское питание из Беларуси торговой марки «</w:t>
      </w:r>
      <w:proofErr w:type="spellStart"/>
      <w:r w:rsidRPr="00D374DD">
        <w:rPr>
          <w:rFonts w:ascii="Times New Roman" w:eastAsia="Calibri" w:hAnsi="Times New Roman" w:cs="Times New Roman"/>
          <w:sz w:val="28"/>
          <w:szCs w:val="28"/>
        </w:rPr>
        <w:t>Беллакт</w:t>
      </w:r>
      <w:proofErr w:type="spellEnd"/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Оптимум 1» признано лучшим в 2019 году в результате провед</w:t>
      </w:r>
      <w:r w:rsidR="00826839">
        <w:rPr>
          <w:rFonts w:ascii="Times New Roman" w:eastAsia="Calibri" w:hAnsi="Times New Roman" w:cs="Times New Roman"/>
          <w:sz w:val="28"/>
          <w:szCs w:val="28"/>
        </w:rPr>
        <w:t>е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нного </w:t>
      </w:r>
      <w:proofErr w:type="spellStart"/>
      <w:r w:rsidRPr="00D374DD">
        <w:rPr>
          <w:rFonts w:ascii="Times New Roman" w:eastAsia="Calibri" w:hAnsi="Times New Roman" w:cs="Times New Roman"/>
          <w:sz w:val="28"/>
          <w:szCs w:val="28"/>
        </w:rPr>
        <w:t>Роскачеством</w:t>
      </w:r>
      <w:proofErr w:type="spellEnd"/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исследования 21</w:t>
      </w:r>
      <w:r w:rsidR="00ED70CC">
        <w:rPr>
          <w:rFonts w:ascii="Times New Roman" w:eastAsia="Calibri" w:hAnsi="Times New Roman" w:cs="Times New Roman"/>
          <w:sz w:val="28"/>
          <w:szCs w:val="28"/>
        </w:rPr>
        <w:t> </w:t>
      </w:r>
      <w:r w:rsidRPr="00D374DD">
        <w:rPr>
          <w:rFonts w:ascii="Times New Roman" w:eastAsia="Calibri" w:hAnsi="Times New Roman" w:cs="Times New Roman"/>
          <w:sz w:val="28"/>
          <w:szCs w:val="28"/>
        </w:rPr>
        <w:t>производителя из 11 стран</w:t>
      </w:r>
      <w:r w:rsidR="00711E99" w:rsidRPr="00D374D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617417" w14:textId="77777777" w:rsidR="00711E99" w:rsidRDefault="00711E99" w:rsidP="00711E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B00C27">
        <w:rPr>
          <w:rFonts w:ascii="Times New Roman" w:eastAsia="Calibri" w:hAnsi="Times New Roman" w:cs="Times New Roman"/>
          <w:sz w:val="28"/>
          <w:szCs w:val="28"/>
        </w:rPr>
        <w:t xml:space="preserve"> ноябре 2020 года введен в эксплуатацию современный завод по производству детского питания ООО «ЛВЛ-</w:t>
      </w:r>
      <w:proofErr w:type="spellStart"/>
      <w:r w:rsidRPr="00B00C27">
        <w:rPr>
          <w:rFonts w:ascii="Times New Roman" w:eastAsia="Calibri" w:hAnsi="Times New Roman" w:cs="Times New Roman"/>
          <w:sz w:val="28"/>
          <w:szCs w:val="28"/>
        </w:rPr>
        <w:t>Эволюшн</w:t>
      </w:r>
      <w:proofErr w:type="spellEnd"/>
      <w:r w:rsidRPr="00B00C2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00C27">
        <w:rPr>
          <w:rFonts w:ascii="Times New Roman" w:eastAsia="Calibri" w:hAnsi="Times New Roman" w:cs="Times New Roman"/>
          <w:sz w:val="28"/>
          <w:szCs w:val="28"/>
        </w:rPr>
        <w:t>Под брендом «Ложка в ладошке» производятся детские мясные, овощные и фруктовые пюре, соки, нектары для полноценного роста и развития малышей.</w:t>
      </w:r>
    </w:p>
    <w:p w14:paraId="57AF51D9" w14:textId="31EC14C2" w:rsidR="00010E1D" w:rsidRPr="00010E1D" w:rsidRDefault="00010E1D" w:rsidP="00010E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74DD">
        <w:rPr>
          <w:rFonts w:ascii="Times New Roman" w:eastAsia="Calibri" w:hAnsi="Times New Roman" w:cs="Times New Roman"/>
          <w:sz w:val="28"/>
          <w:szCs w:val="28"/>
        </w:rPr>
        <w:t>Продукция плодоовощного детского питания поставляется в Россию, Казахстан, Армению</w:t>
      </w:r>
      <w:r w:rsidR="001138E4">
        <w:rPr>
          <w:rFonts w:ascii="Times New Roman" w:eastAsia="Calibri" w:hAnsi="Times New Roman" w:cs="Times New Roman"/>
          <w:sz w:val="28"/>
          <w:szCs w:val="28"/>
        </w:rPr>
        <w:t>,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Китай</w:t>
      </w:r>
      <w:r w:rsidR="001138E4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  <w:r w:rsidR="004B6A58">
        <w:rPr>
          <w:rFonts w:ascii="Times New Roman" w:eastAsia="Calibri" w:hAnsi="Times New Roman" w:cs="Times New Roman"/>
          <w:sz w:val="28"/>
          <w:szCs w:val="28"/>
        </w:rPr>
        <w:t xml:space="preserve"> страны</w:t>
      </w:r>
      <w:r w:rsidRPr="00D374DD">
        <w:rPr>
          <w:rFonts w:ascii="Times New Roman" w:eastAsia="Calibri" w:hAnsi="Times New Roman" w:cs="Times New Roman"/>
          <w:sz w:val="28"/>
          <w:szCs w:val="28"/>
        </w:rPr>
        <w:t>. За десять последних лет разработано и внедрено более 350</w:t>
      </w:r>
      <w:r w:rsidR="002D50FB">
        <w:rPr>
          <w:rFonts w:ascii="Times New Roman" w:eastAsia="Calibri" w:hAnsi="Times New Roman" w:cs="Times New Roman"/>
          <w:sz w:val="28"/>
          <w:szCs w:val="28"/>
        </w:rPr>
        <w:t> </w:t>
      </w:r>
      <w:r w:rsidRPr="00D374DD">
        <w:rPr>
          <w:rFonts w:ascii="Times New Roman" w:eastAsia="Calibri" w:hAnsi="Times New Roman" w:cs="Times New Roman"/>
          <w:sz w:val="28"/>
          <w:szCs w:val="28"/>
        </w:rPr>
        <w:t>наименований продукции, что позволило увеличить производительность в 1,7 раза. Развитие традиций, органическое земледелие, уч</w:t>
      </w:r>
      <w:r w:rsidR="00826839">
        <w:rPr>
          <w:rFonts w:ascii="Times New Roman" w:eastAsia="Calibri" w:hAnsi="Times New Roman" w:cs="Times New Roman"/>
          <w:sz w:val="28"/>
          <w:szCs w:val="28"/>
        </w:rPr>
        <w:t>е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т мнения не только профессионалов, но и потребителей </w:t>
      </w:r>
      <w:r w:rsidR="002D50FB">
        <w:rPr>
          <w:rFonts w:ascii="Times New Roman" w:eastAsia="Calibri" w:hAnsi="Times New Roman" w:cs="Times New Roman"/>
          <w:sz w:val="28"/>
          <w:szCs w:val="28"/>
        </w:rPr>
        <w:t>–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вс</w:t>
      </w:r>
      <w:r w:rsidR="00826839">
        <w:rPr>
          <w:rFonts w:ascii="Times New Roman" w:eastAsia="Calibri" w:hAnsi="Times New Roman" w:cs="Times New Roman"/>
          <w:sz w:val="28"/>
          <w:szCs w:val="28"/>
        </w:rPr>
        <w:t>е</w:t>
      </w:r>
      <w:r w:rsidRPr="00D374DD">
        <w:rPr>
          <w:rFonts w:ascii="Times New Roman" w:eastAsia="Calibri" w:hAnsi="Times New Roman" w:cs="Times New Roman"/>
          <w:sz w:val="28"/>
          <w:szCs w:val="28"/>
        </w:rPr>
        <w:t xml:space="preserve"> это повышает конкурентоспособность нашей продукции и при этом выступает залогом </w:t>
      </w:r>
      <w:r w:rsidR="00B20013">
        <w:rPr>
          <w:rFonts w:ascii="Times New Roman" w:eastAsia="Calibri" w:hAnsi="Times New Roman" w:cs="Times New Roman"/>
          <w:sz w:val="28"/>
          <w:szCs w:val="28"/>
        </w:rPr>
        <w:t xml:space="preserve">сохранения </w:t>
      </w:r>
      <w:r w:rsidRPr="00D374DD">
        <w:rPr>
          <w:rFonts w:ascii="Times New Roman" w:eastAsia="Calibri" w:hAnsi="Times New Roman" w:cs="Times New Roman"/>
          <w:sz w:val="28"/>
          <w:szCs w:val="28"/>
        </w:rPr>
        <w:t>здоровья нации.</w:t>
      </w:r>
    </w:p>
    <w:p w14:paraId="7BE3D436" w14:textId="77777777" w:rsidR="00DE0656" w:rsidRPr="00D911CC" w:rsidRDefault="00DE0656" w:rsidP="00DE06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9725C" w:rsidRPr="0019725C">
        <w:rPr>
          <w:rFonts w:ascii="Times New Roman" w:hAnsi="Times New Roman" w:cs="Times New Roman"/>
          <w:sz w:val="28"/>
          <w:szCs w:val="28"/>
        </w:rPr>
        <w:t>охранение здоровья подрастающего поколения всегда было важнейшей задачей любого государства.</w:t>
      </w:r>
      <w:r w:rsidR="002D50FB">
        <w:rPr>
          <w:rFonts w:ascii="Times New Roman" w:hAnsi="Times New Roman" w:cs="Times New Roman"/>
          <w:sz w:val="28"/>
          <w:szCs w:val="28"/>
        </w:rPr>
        <w:t xml:space="preserve"> </w:t>
      </w:r>
      <w:r w:rsidRPr="00DE0656">
        <w:rPr>
          <w:rFonts w:ascii="Times New Roman" w:hAnsi="Times New Roman" w:cs="Times New Roman"/>
          <w:sz w:val="28"/>
          <w:szCs w:val="28"/>
        </w:rPr>
        <w:t>Сегодня здоровье детей вызывает серьезную тревогу в нашем обществе. По данным специалистов гигиены и охраны здоровья детей и подростков заболеваемость школьников увеличивается с каждым годом. При этом игнорируется тот факт, что многие болезни детей обусловлены вовсе не учебной нагрузкой или генетической предрасположенностью, а главным образом неправил</w:t>
      </w:r>
      <w:r w:rsidR="00B20013">
        <w:rPr>
          <w:rFonts w:ascii="Times New Roman" w:hAnsi="Times New Roman" w:cs="Times New Roman"/>
          <w:sz w:val="28"/>
          <w:szCs w:val="28"/>
        </w:rPr>
        <w:t>ьным и некачественным питанием.</w:t>
      </w:r>
    </w:p>
    <w:p w14:paraId="6E510869" w14:textId="4FCD0B26" w:rsidR="00D911CC" w:rsidRDefault="00D911CC" w:rsidP="00F07E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1CC">
        <w:rPr>
          <w:rFonts w:ascii="Times New Roman" w:hAnsi="Times New Roman" w:cs="Times New Roman"/>
          <w:sz w:val="28"/>
          <w:szCs w:val="28"/>
        </w:rPr>
        <w:t>Здоровое питание</w:t>
      </w:r>
      <w:r w:rsidR="00D374DD">
        <w:rPr>
          <w:rFonts w:ascii="Times New Roman" w:hAnsi="Times New Roman" w:cs="Times New Roman"/>
          <w:sz w:val="28"/>
          <w:szCs w:val="28"/>
        </w:rPr>
        <w:t xml:space="preserve"> –</w:t>
      </w:r>
      <w:r w:rsidRPr="00D911CC">
        <w:rPr>
          <w:rFonts w:ascii="Times New Roman" w:hAnsi="Times New Roman" w:cs="Times New Roman"/>
          <w:sz w:val="28"/>
          <w:szCs w:val="28"/>
        </w:rPr>
        <w:t xml:space="preserve"> это питание, обеспечивающее рост, нормальное развитие и жизнедеятельность человека, способствующее укреплению его здоровья и профилактике заболеваний. Соблюдение правил здорового питания в сочетании с регулярными физическими упражнениями сокращает риск </w:t>
      </w:r>
      <w:r w:rsidR="004B6A58" w:rsidRPr="00D911CC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D911CC">
        <w:rPr>
          <w:rFonts w:ascii="Times New Roman" w:hAnsi="Times New Roman" w:cs="Times New Roman"/>
          <w:sz w:val="28"/>
          <w:szCs w:val="28"/>
        </w:rPr>
        <w:t xml:space="preserve">хронических заболеваний и расстройств, как ожирение, сердечно-сосудистые заболевания, диабет, пищевая аллергия, кариес, гастрит и другие. </w:t>
      </w:r>
    </w:p>
    <w:p w14:paraId="35BC9A75" w14:textId="6F0C6193" w:rsidR="00912B60" w:rsidRPr="00912B60" w:rsidRDefault="00912B60" w:rsidP="00912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60">
        <w:rPr>
          <w:rFonts w:ascii="Times New Roman" w:hAnsi="Times New Roman" w:cs="Times New Roman"/>
          <w:sz w:val="28"/>
          <w:szCs w:val="28"/>
        </w:rPr>
        <w:t>По данным Всемирной организации здравоохранения состояние здоровья на 50</w:t>
      </w:r>
      <w:r w:rsidR="00B21602">
        <w:rPr>
          <w:rFonts w:ascii="Times New Roman" w:hAnsi="Times New Roman" w:cs="Times New Roman"/>
          <w:sz w:val="28"/>
          <w:szCs w:val="28"/>
        </w:rPr>
        <w:t> </w:t>
      </w:r>
      <w:r w:rsidRPr="00912B60">
        <w:rPr>
          <w:rFonts w:ascii="Times New Roman" w:hAnsi="Times New Roman" w:cs="Times New Roman"/>
          <w:sz w:val="28"/>
          <w:szCs w:val="28"/>
        </w:rPr>
        <w:t xml:space="preserve">% зависит от образа жизни, в том числе и от правильного питания. Рациональное питание следует рассматривать как одну из главных составных частей здорового образа жизни, как один из факторов продления активного периода жизнедеятельности. Рациональное питание человека – это не диеты и не особая строгость к своему организму. Это та норма, освоив </w:t>
      </w:r>
      <w:r w:rsidRPr="00912B60">
        <w:rPr>
          <w:rFonts w:ascii="Times New Roman" w:hAnsi="Times New Roman" w:cs="Times New Roman"/>
          <w:sz w:val="28"/>
          <w:szCs w:val="28"/>
        </w:rPr>
        <w:lastRenderedPageBreak/>
        <w:t xml:space="preserve">которую, вы почувствуете себя лучше, а ваш организм </w:t>
      </w:r>
      <w:r w:rsidR="006D72E3">
        <w:rPr>
          <w:rFonts w:ascii="Times New Roman" w:hAnsi="Times New Roman" w:cs="Times New Roman"/>
          <w:sz w:val="28"/>
          <w:szCs w:val="28"/>
        </w:rPr>
        <w:t>будет работать без сбоев.</w:t>
      </w:r>
    </w:p>
    <w:p w14:paraId="1F7E4D27" w14:textId="77777777" w:rsidR="00912B60" w:rsidRPr="00912B60" w:rsidRDefault="00912B60" w:rsidP="00912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B60">
        <w:rPr>
          <w:rFonts w:ascii="Times New Roman" w:hAnsi="Times New Roman" w:cs="Times New Roman"/>
          <w:sz w:val="28"/>
          <w:szCs w:val="28"/>
        </w:rPr>
        <w:t>Питание обеспечивает жизнедеятельность организма, повышает его сопротивляемость и предотвращает развитие болезней, замедляет процессы старения. Оно должно быть регулярным, полноценным, сбалансированным по набору жизненно необходимых веществ (белки, жиры, углеводы, витамины, микроэлементы). Необходимо соблюдать три основных принципа рационального питания:</w:t>
      </w:r>
    </w:p>
    <w:p w14:paraId="4B62920E" w14:textId="77777777" w:rsidR="00912B60" w:rsidRPr="00912B60" w:rsidRDefault="00D911CC" w:rsidP="00912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12B60" w:rsidRPr="00912B60">
        <w:rPr>
          <w:rFonts w:ascii="Times New Roman" w:hAnsi="Times New Roman" w:cs="Times New Roman"/>
          <w:sz w:val="28"/>
          <w:szCs w:val="28"/>
        </w:rPr>
        <w:t>авновесие между энергией</w:t>
      </w:r>
      <w:r w:rsidR="00B20013">
        <w:rPr>
          <w:rFonts w:ascii="Times New Roman" w:hAnsi="Times New Roman" w:cs="Times New Roman"/>
          <w:sz w:val="28"/>
          <w:szCs w:val="28"/>
        </w:rPr>
        <w:t xml:space="preserve">, поступающей с пищей </w:t>
      </w:r>
      <w:r w:rsidR="00912B60" w:rsidRPr="00912B60">
        <w:rPr>
          <w:rFonts w:ascii="Times New Roman" w:hAnsi="Times New Roman" w:cs="Times New Roman"/>
          <w:sz w:val="28"/>
          <w:szCs w:val="28"/>
        </w:rPr>
        <w:t>и энергией, расходуем</w:t>
      </w:r>
      <w:r>
        <w:rPr>
          <w:rFonts w:ascii="Times New Roman" w:hAnsi="Times New Roman" w:cs="Times New Roman"/>
          <w:sz w:val="28"/>
          <w:szCs w:val="28"/>
        </w:rPr>
        <w:t>ой в процессе жизнедеятельности;</w:t>
      </w:r>
    </w:p>
    <w:p w14:paraId="1F8A0877" w14:textId="3B9970DE" w:rsidR="00912B60" w:rsidRPr="00912B60" w:rsidRDefault="00D911CC" w:rsidP="00912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12B60" w:rsidRPr="00912B60">
        <w:rPr>
          <w:rFonts w:ascii="Times New Roman" w:hAnsi="Times New Roman" w:cs="Times New Roman"/>
          <w:sz w:val="28"/>
          <w:szCs w:val="28"/>
        </w:rPr>
        <w:t>довлетворение потребности организма в определенном количественном, качественно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12B60" w:rsidRPr="00912B60">
        <w:rPr>
          <w:rFonts w:ascii="Times New Roman" w:hAnsi="Times New Roman" w:cs="Times New Roman"/>
          <w:sz w:val="28"/>
          <w:szCs w:val="28"/>
        </w:rPr>
        <w:t xml:space="preserve"> составе и соотношении пищевых веществ</w:t>
      </w:r>
      <w:r w:rsidR="006D72E3">
        <w:rPr>
          <w:rFonts w:ascii="Times New Roman" w:hAnsi="Times New Roman" w:cs="Times New Roman"/>
          <w:sz w:val="28"/>
          <w:szCs w:val="28"/>
        </w:rPr>
        <w:t>:</w:t>
      </w:r>
      <w:r w:rsidR="00912B60" w:rsidRPr="00912B60">
        <w:rPr>
          <w:rFonts w:ascii="Times New Roman" w:hAnsi="Times New Roman" w:cs="Times New Roman"/>
          <w:sz w:val="28"/>
          <w:szCs w:val="28"/>
        </w:rPr>
        <w:t xml:space="preserve"> </w:t>
      </w:r>
      <w:r w:rsidR="006D72E3">
        <w:rPr>
          <w:rFonts w:ascii="Times New Roman" w:hAnsi="Times New Roman" w:cs="Times New Roman"/>
          <w:sz w:val="28"/>
          <w:szCs w:val="28"/>
        </w:rPr>
        <w:t>п</w:t>
      </w:r>
      <w:r w:rsidR="00912B60" w:rsidRPr="00912B60">
        <w:rPr>
          <w:rFonts w:ascii="Times New Roman" w:hAnsi="Times New Roman" w:cs="Times New Roman"/>
          <w:sz w:val="28"/>
          <w:szCs w:val="28"/>
        </w:rPr>
        <w:t>ища должна содержать белки, жиры, углеводы, витамины и минеральные вещества, а также</w:t>
      </w:r>
      <w:r w:rsidR="001138E4">
        <w:rPr>
          <w:rFonts w:ascii="Times New Roman" w:hAnsi="Times New Roman" w:cs="Times New Roman"/>
          <w:sz w:val="28"/>
          <w:szCs w:val="28"/>
        </w:rPr>
        <w:t xml:space="preserve"> воду в необходимых количествах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738DDB" w14:textId="77777777" w:rsidR="00912B60" w:rsidRPr="00912B60" w:rsidRDefault="00D911CC" w:rsidP="00912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12B60" w:rsidRPr="00912B60">
        <w:rPr>
          <w:rFonts w:ascii="Times New Roman" w:hAnsi="Times New Roman" w:cs="Times New Roman"/>
          <w:sz w:val="28"/>
          <w:szCs w:val="28"/>
        </w:rPr>
        <w:t>облюдение режима питания. Рациональным является 4 разовый прием пищи: первый завтрак (25</w:t>
      </w:r>
      <w:r w:rsidR="00B21602">
        <w:rPr>
          <w:rFonts w:ascii="Times New Roman" w:hAnsi="Times New Roman" w:cs="Times New Roman"/>
          <w:sz w:val="28"/>
          <w:szCs w:val="28"/>
        </w:rPr>
        <w:t> </w:t>
      </w:r>
      <w:r w:rsidR="00912B60" w:rsidRPr="00912B60">
        <w:rPr>
          <w:rFonts w:ascii="Times New Roman" w:hAnsi="Times New Roman" w:cs="Times New Roman"/>
          <w:sz w:val="28"/>
          <w:szCs w:val="28"/>
        </w:rPr>
        <w:t>% суточного рациона), второй завтрак – сравнительно легкий (15</w:t>
      </w:r>
      <w:r w:rsidR="00B21602">
        <w:rPr>
          <w:rFonts w:ascii="Times New Roman" w:hAnsi="Times New Roman" w:cs="Times New Roman"/>
          <w:sz w:val="28"/>
          <w:szCs w:val="28"/>
        </w:rPr>
        <w:t> </w:t>
      </w:r>
      <w:r w:rsidR="00912B60" w:rsidRPr="00912B60">
        <w:rPr>
          <w:rFonts w:ascii="Times New Roman" w:hAnsi="Times New Roman" w:cs="Times New Roman"/>
          <w:sz w:val="28"/>
          <w:szCs w:val="28"/>
        </w:rPr>
        <w:t>%), обед – довольно сытный (50</w:t>
      </w:r>
      <w:r w:rsidR="00B21602">
        <w:rPr>
          <w:rFonts w:ascii="Times New Roman" w:hAnsi="Times New Roman" w:cs="Times New Roman"/>
          <w:sz w:val="28"/>
          <w:szCs w:val="28"/>
        </w:rPr>
        <w:t> %</w:t>
      </w:r>
      <w:r w:rsidR="00912B60" w:rsidRPr="00912B60">
        <w:rPr>
          <w:rFonts w:ascii="Times New Roman" w:hAnsi="Times New Roman" w:cs="Times New Roman"/>
          <w:sz w:val="28"/>
          <w:szCs w:val="28"/>
        </w:rPr>
        <w:t>), ужин – легкий, не обременяющий желудок (10</w:t>
      </w:r>
      <w:r w:rsidR="00B21602">
        <w:rPr>
          <w:rFonts w:ascii="Times New Roman" w:hAnsi="Times New Roman" w:cs="Times New Roman"/>
          <w:sz w:val="28"/>
          <w:szCs w:val="28"/>
        </w:rPr>
        <w:t> </w:t>
      </w:r>
      <w:r w:rsidR="00912B60" w:rsidRPr="00912B60">
        <w:rPr>
          <w:rFonts w:ascii="Times New Roman" w:hAnsi="Times New Roman" w:cs="Times New Roman"/>
          <w:sz w:val="28"/>
          <w:szCs w:val="28"/>
        </w:rPr>
        <w:t>%). Необходимо помнить, что эти величины носят усредненный характер. Нет возражений против более частого приема пищи – до 5-6 раз, особенно пожилыми людьми, а также детьми дошкольного возраста. Ужинать рекомендуется не позже 2 часов до отхода ко сну.</w:t>
      </w:r>
    </w:p>
    <w:p w14:paraId="2515CF1F" w14:textId="77777777" w:rsidR="00912B60" w:rsidRPr="00912B60" w:rsidRDefault="00D911CC" w:rsidP="00912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1CC">
        <w:rPr>
          <w:rFonts w:ascii="Times New Roman" w:hAnsi="Times New Roman" w:cs="Times New Roman"/>
          <w:sz w:val="28"/>
          <w:szCs w:val="28"/>
        </w:rPr>
        <w:t xml:space="preserve">Крайне необходимо сочетать правильное питание с двигательной активностью. Нужно как можно больше танцевать, </w:t>
      </w:r>
      <w:r w:rsidR="00A02D2D" w:rsidRPr="00D911CC">
        <w:rPr>
          <w:rFonts w:ascii="Times New Roman" w:hAnsi="Times New Roman" w:cs="Times New Roman"/>
          <w:sz w:val="28"/>
          <w:szCs w:val="28"/>
        </w:rPr>
        <w:t>гулять, заниматься спортом</w:t>
      </w:r>
      <w:r w:rsidR="00A02D2D">
        <w:rPr>
          <w:rFonts w:ascii="Times New Roman" w:hAnsi="Times New Roman" w:cs="Times New Roman"/>
          <w:sz w:val="28"/>
          <w:szCs w:val="28"/>
        </w:rPr>
        <w:t>:</w:t>
      </w:r>
      <w:r w:rsidR="00A02D2D" w:rsidRPr="00D911CC">
        <w:rPr>
          <w:rFonts w:ascii="Times New Roman" w:hAnsi="Times New Roman" w:cs="Times New Roman"/>
          <w:sz w:val="28"/>
          <w:szCs w:val="28"/>
        </w:rPr>
        <w:t xml:space="preserve"> </w:t>
      </w:r>
      <w:r w:rsidRPr="00D911CC">
        <w:rPr>
          <w:rFonts w:ascii="Times New Roman" w:hAnsi="Times New Roman" w:cs="Times New Roman"/>
          <w:sz w:val="28"/>
          <w:szCs w:val="28"/>
        </w:rPr>
        <w:t>плавать, бегать</w:t>
      </w:r>
      <w:r w:rsidR="00A02D2D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50B79374" w14:textId="77777777" w:rsidR="00A72791" w:rsidRPr="005672A5" w:rsidRDefault="004F3CC8" w:rsidP="00D374D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672A5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https://president.gov.by/ru/belarus/economics/osnovnye-otrasli/promyshlennost/pishhevaya</w:t>
        </w:r>
      </w:hyperlink>
    </w:p>
    <w:p w14:paraId="2DA0B603" w14:textId="77777777" w:rsidR="00912B60" w:rsidRPr="005672A5" w:rsidRDefault="004F3CC8" w:rsidP="00A72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672A5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https://produkt.by/news/v-belarusi-v-polnoy-mere-obespechivaetsya-potrebnost-vnutrennego-rynka-v-myasnoy-molochnoy-i-0</w:t>
        </w:r>
      </w:hyperlink>
    </w:p>
    <w:p w14:paraId="09736803" w14:textId="77777777" w:rsidR="00A02D2D" w:rsidRPr="005672A5" w:rsidRDefault="004F3CC8" w:rsidP="00A0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</w:t>
        </w:r>
        <w:proofErr w:type="spellStart"/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sb</w:t>
        </w:r>
        <w:proofErr w:type="spellEnd"/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by</w:t>
        </w:r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articles</w:t>
        </w:r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syrnyy</w:t>
        </w:r>
        <w:proofErr w:type="spellEnd"/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milliard</w:t>
        </w:r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02D2D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14:paraId="2B69E32E" w14:textId="77777777" w:rsidR="00A02D2D" w:rsidRPr="005672A5" w:rsidRDefault="004F3CC8" w:rsidP="00A0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672A5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https://mshp.gov.by/documents/processing/d4e202151a0e49cb.html</w:t>
        </w:r>
      </w:hyperlink>
    </w:p>
    <w:p w14:paraId="183D1602" w14:textId="77777777" w:rsidR="00912B60" w:rsidRPr="005672A5" w:rsidRDefault="004F3CC8" w:rsidP="00A0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070D5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https://santaholding.com/sfery-deyatelnosti/savushkin-produkt/</w:t>
        </w:r>
      </w:hyperlink>
    </w:p>
    <w:p w14:paraId="7A820A56" w14:textId="77777777" w:rsidR="005070D5" w:rsidRPr="005672A5" w:rsidRDefault="004F3CC8" w:rsidP="00A0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672A5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https://export-belarus.com/category/shokolad-konfety</w:t>
        </w:r>
      </w:hyperlink>
    </w:p>
    <w:p w14:paraId="69D38D9C" w14:textId="77777777" w:rsidR="005672A5" w:rsidRPr="005672A5" w:rsidRDefault="004F3CC8" w:rsidP="00A0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672A5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https://znk.by/anons-nomera-1/rup-npc-nan-belarusi-po-prodovolstviju-kachestvennaja-produkcija-zalog-zdorovja-nacii.html</w:t>
        </w:r>
      </w:hyperlink>
    </w:p>
    <w:p w14:paraId="73EC89FD" w14:textId="77777777" w:rsidR="000A711B" w:rsidRPr="005672A5" w:rsidRDefault="004F3CC8" w:rsidP="00A0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672A5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https://belmapo.by/princzipyi-zdorovogo-pitaniya.html</w:t>
        </w:r>
      </w:hyperlink>
    </w:p>
    <w:p w14:paraId="54769377" w14:textId="77777777" w:rsidR="000A711B" w:rsidRPr="005672A5" w:rsidRDefault="004F3CC8" w:rsidP="00A02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672A5" w:rsidRPr="005672A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http://minzdrav.gov.by/dlya-belorusskikh-grazhdan/profilaktika-zabolevaniy/zdorovoe-pitanie/pravilnoe-pitanie-zalog-zdorovya-i-dolgoletiya.php?sphrase_id=18090</w:t>
        </w:r>
      </w:hyperlink>
    </w:p>
    <w:bookmarkStart w:id="0" w:name="_GoBack"/>
    <w:bookmarkEnd w:id="0"/>
    <w:p w14:paraId="0A7691BC" w14:textId="77777777" w:rsidR="00D911CC" w:rsidRDefault="004F3CC8" w:rsidP="000A7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"https://www.belta.by/economics/view/belgos</w:instrText>
      </w:r>
      <w:r>
        <w:instrText xml:space="preserve">pischeprom-dlja-produktsii-made-in-belarus-razrabotan-spetsialnyj-qr-kod-s-perehodom-na-sajt-464079-2021/" </w:instrText>
      </w:r>
      <w:r>
        <w:fldChar w:fldCharType="separate"/>
      </w:r>
      <w:r w:rsidR="005672A5" w:rsidRPr="005672A5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https://www.belta.by/economics/view/belgospischeprom-dlja-produktsii-made-in-belarus-razrabotan-spetsialnyj-qr-kod-s-perehodom-na-sajt-464079-2021/</w:t>
      </w:r>
      <w: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</w:p>
    <w:sectPr w:rsidR="00D911CC" w:rsidSect="00A02D2D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03716" w14:textId="77777777" w:rsidR="004F3CC8" w:rsidRDefault="004F3CC8" w:rsidP="00E51594">
      <w:pPr>
        <w:spacing w:after="0" w:line="240" w:lineRule="auto"/>
      </w:pPr>
      <w:r>
        <w:separator/>
      </w:r>
    </w:p>
  </w:endnote>
  <w:endnote w:type="continuationSeparator" w:id="0">
    <w:p w14:paraId="5AE69F91" w14:textId="77777777" w:rsidR="004F3CC8" w:rsidRDefault="004F3CC8" w:rsidP="00E5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170273"/>
      <w:docPartObj>
        <w:docPartGallery w:val="Page Numbers (Bottom of Page)"/>
        <w:docPartUnique/>
      </w:docPartObj>
    </w:sdtPr>
    <w:sdtEndPr/>
    <w:sdtContent>
      <w:p w14:paraId="2E83F1C3" w14:textId="77777777" w:rsidR="0020393F" w:rsidRDefault="002039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BF6">
          <w:rPr>
            <w:noProof/>
          </w:rPr>
          <w:t>8</w:t>
        </w:r>
        <w:r>
          <w:fldChar w:fldCharType="end"/>
        </w:r>
      </w:p>
    </w:sdtContent>
  </w:sdt>
  <w:p w14:paraId="16DE8B4D" w14:textId="77777777" w:rsidR="0020393F" w:rsidRDefault="002039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6149D" w14:textId="77777777" w:rsidR="004F3CC8" w:rsidRDefault="004F3CC8" w:rsidP="00E51594">
      <w:pPr>
        <w:spacing w:after="0" w:line="240" w:lineRule="auto"/>
      </w:pPr>
      <w:r>
        <w:separator/>
      </w:r>
    </w:p>
  </w:footnote>
  <w:footnote w:type="continuationSeparator" w:id="0">
    <w:p w14:paraId="32475C7F" w14:textId="77777777" w:rsidR="004F3CC8" w:rsidRDefault="004F3CC8" w:rsidP="00E5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FDF"/>
    <w:multiLevelType w:val="multilevel"/>
    <w:tmpl w:val="4624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B779C"/>
    <w:multiLevelType w:val="multilevel"/>
    <w:tmpl w:val="EC8C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834C0D"/>
    <w:multiLevelType w:val="multilevel"/>
    <w:tmpl w:val="B6DA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1F73BA"/>
    <w:multiLevelType w:val="multilevel"/>
    <w:tmpl w:val="C8B2C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A4631E"/>
    <w:multiLevelType w:val="multilevel"/>
    <w:tmpl w:val="878C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12"/>
    <w:rsid w:val="00010E1D"/>
    <w:rsid w:val="00033330"/>
    <w:rsid w:val="000364E8"/>
    <w:rsid w:val="00065444"/>
    <w:rsid w:val="000A711B"/>
    <w:rsid w:val="000B6CE0"/>
    <w:rsid w:val="001138E4"/>
    <w:rsid w:val="001234C7"/>
    <w:rsid w:val="00134618"/>
    <w:rsid w:val="001419BA"/>
    <w:rsid w:val="001458D4"/>
    <w:rsid w:val="001817C1"/>
    <w:rsid w:val="00181CF7"/>
    <w:rsid w:val="0019725C"/>
    <w:rsid w:val="001B5217"/>
    <w:rsid w:val="001B576F"/>
    <w:rsid w:val="001C0DAB"/>
    <w:rsid w:val="001D2BAA"/>
    <w:rsid w:val="0020393F"/>
    <w:rsid w:val="00213925"/>
    <w:rsid w:val="002235BF"/>
    <w:rsid w:val="00225A50"/>
    <w:rsid w:val="002427C6"/>
    <w:rsid w:val="00263795"/>
    <w:rsid w:val="002877CE"/>
    <w:rsid w:val="002C6324"/>
    <w:rsid w:val="002D46BD"/>
    <w:rsid w:val="002D50FB"/>
    <w:rsid w:val="002D7E27"/>
    <w:rsid w:val="002F05AF"/>
    <w:rsid w:val="003043EB"/>
    <w:rsid w:val="003134BF"/>
    <w:rsid w:val="00322698"/>
    <w:rsid w:val="0034618E"/>
    <w:rsid w:val="00355F53"/>
    <w:rsid w:val="00383440"/>
    <w:rsid w:val="003C49FD"/>
    <w:rsid w:val="003D5607"/>
    <w:rsid w:val="00454012"/>
    <w:rsid w:val="00460F3B"/>
    <w:rsid w:val="004B6A58"/>
    <w:rsid w:val="004F3CC8"/>
    <w:rsid w:val="005070D5"/>
    <w:rsid w:val="005116DC"/>
    <w:rsid w:val="005177A8"/>
    <w:rsid w:val="0051794D"/>
    <w:rsid w:val="005672A5"/>
    <w:rsid w:val="005B2AA9"/>
    <w:rsid w:val="005C1E4E"/>
    <w:rsid w:val="005F48E5"/>
    <w:rsid w:val="00677E64"/>
    <w:rsid w:val="00687FEB"/>
    <w:rsid w:val="006C286C"/>
    <w:rsid w:val="006D72E3"/>
    <w:rsid w:val="00711E99"/>
    <w:rsid w:val="00713B51"/>
    <w:rsid w:val="0072737D"/>
    <w:rsid w:val="007639A9"/>
    <w:rsid w:val="007A4012"/>
    <w:rsid w:val="007A7F2F"/>
    <w:rsid w:val="007B1AD5"/>
    <w:rsid w:val="007B23EB"/>
    <w:rsid w:val="00826839"/>
    <w:rsid w:val="008649A0"/>
    <w:rsid w:val="00867946"/>
    <w:rsid w:val="008D79BD"/>
    <w:rsid w:val="008F0BF6"/>
    <w:rsid w:val="00903D71"/>
    <w:rsid w:val="00912B60"/>
    <w:rsid w:val="00926CEA"/>
    <w:rsid w:val="0093639A"/>
    <w:rsid w:val="009529D6"/>
    <w:rsid w:val="00973B99"/>
    <w:rsid w:val="00990D12"/>
    <w:rsid w:val="00992F11"/>
    <w:rsid w:val="009A352E"/>
    <w:rsid w:val="009C47C5"/>
    <w:rsid w:val="00A02D2D"/>
    <w:rsid w:val="00A1617F"/>
    <w:rsid w:val="00A2005D"/>
    <w:rsid w:val="00A3094A"/>
    <w:rsid w:val="00A72791"/>
    <w:rsid w:val="00A92510"/>
    <w:rsid w:val="00AA1712"/>
    <w:rsid w:val="00AB0083"/>
    <w:rsid w:val="00AB0DD3"/>
    <w:rsid w:val="00AB78E2"/>
    <w:rsid w:val="00AC3730"/>
    <w:rsid w:val="00AD0DB3"/>
    <w:rsid w:val="00B00C27"/>
    <w:rsid w:val="00B028E7"/>
    <w:rsid w:val="00B20013"/>
    <w:rsid w:val="00B20ACB"/>
    <w:rsid w:val="00B21602"/>
    <w:rsid w:val="00B441B2"/>
    <w:rsid w:val="00B83D29"/>
    <w:rsid w:val="00B87FE0"/>
    <w:rsid w:val="00BE3808"/>
    <w:rsid w:val="00BF64F0"/>
    <w:rsid w:val="00C44BBC"/>
    <w:rsid w:val="00C56CFB"/>
    <w:rsid w:val="00C60641"/>
    <w:rsid w:val="00C8150A"/>
    <w:rsid w:val="00C875EF"/>
    <w:rsid w:val="00CA4945"/>
    <w:rsid w:val="00CD5D3B"/>
    <w:rsid w:val="00D16882"/>
    <w:rsid w:val="00D374DD"/>
    <w:rsid w:val="00D501E5"/>
    <w:rsid w:val="00D51AC8"/>
    <w:rsid w:val="00D911CC"/>
    <w:rsid w:val="00DD1D42"/>
    <w:rsid w:val="00DE0656"/>
    <w:rsid w:val="00DF0395"/>
    <w:rsid w:val="00DF6C0B"/>
    <w:rsid w:val="00E02205"/>
    <w:rsid w:val="00E164FD"/>
    <w:rsid w:val="00E51594"/>
    <w:rsid w:val="00E5364E"/>
    <w:rsid w:val="00E55B9F"/>
    <w:rsid w:val="00E65018"/>
    <w:rsid w:val="00E8493D"/>
    <w:rsid w:val="00EC4B7E"/>
    <w:rsid w:val="00EC6E1E"/>
    <w:rsid w:val="00ED70CC"/>
    <w:rsid w:val="00F07E5E"/>
    <w:rsid w:val="00F33943"/>
    <w:rsid w:val="00F5230E"/>
    <w:rsid w:val="00FA22CF"/>
    <w:rsid w:val="00FB003F"/>
    <w:rsid w:val="00FB7AC6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B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594"/>
  </w:style>
  <w:style w:type="paragraph" w:styleId="a5">
    <w:name w:val="footer"/>
    <w:basedOn w:val="a"/>
    <w:link w:val="a6"/>
    <w:uiPriority w:val="99"/>
    <w:unhideWhenUsed/>
    <w:rsid w:val="00E51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594"/>
  </w:style>
  <w:style w:type="character" w:styleId="a7">
    <w:name w:val="Hyperlink"/>
    <w:basedOn w:val="a0"/>
    <w:uiPriority w:val="99"/>
    <w:unhideWhenUsed/>
    <w:rsid w:val="007273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2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594"/>
  </w:style>
  <w:style w:type="paragraph" w:styleId="a5">
    <w:name w:val="footer"/>
    <w:basedOn w:val="a"/>
    <w:link w:val="a6"/>
    <w:uiPriority w:val="99"/>
    <w:unhideWhenUsed/>
    <w:rsid w:val="00E51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594"/>
  </w:style>
  <w:style w:type="character" w:styleId="a7">
    <w:name w:val="Hyperlink"/>
    <w:basedOn w:val="a0"/>
    <w:uiPriority w:val="99"/>
    <w:unhideWhenUsed/>
    <w:rsid w:val="0072737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belarus/economics/osnovnye-otrasli/promyshlennost/pishhevaya" TargetMode="External"/><Relationship Id="rId13" Type="http://schemas.openxmlformats.org/officeDocument/2006/relationships/hyperlink" Target="https://export-belarus.com/category/shokolad-konfety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antaholding.com/sfery-deyatelnosti/savushkin-produk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minzdrav.gov.by/dlya-belorusskikh-grazhdan/profilaktika-zabolevaniy/zdorovoe-pitanie/pravilnoe-pitanie-zalog-zdorovya-i-dolgoletiya.php?sphrase_id=1809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shp.gov.by/documents/processing/d4e202151a0e49cb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elmapo.by/princzipyi-zdorovogo-pitaniya.html" TargetMode="External"/><Relationship Id="rId10" Type="http://schemas.openxmlformats.org/officeDocument/2006/relationships/hyperlink" Target="https://www.sb.by/articles/syrnyy-milliard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odukt.by/news/v-belarusi-v-polnoy-mere-obespechivaetsya-potrebnost-vnutrennego-rynka-v-myasnoy-molochnoy-i-0" TargetMode="External"/><Relationship Id="rId14" Type="http://schemas.openxmlformats.org/officeDocument/2006/relationships/hyperlink" Target="https://znk.by/anons-nomera-1/rup-npc-nan-belarusi-po-prodovolstviju-kachestvennaja-produkcija-zalog-zdorovja-nac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3772</Words>
  <Characters>21507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2022-05-12T08:56:00Z</dcterms:created>
  <dcterms:modified xsi:type="dcterms:W3CDTF">2022-05-12T14:59:00Z</dcterms:modified>
</cp:coreProperties>
</file>