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6D" w:rsidRPr="00D6516D" w:rsidRDefault="00D6516D" w:rsidP="00D6516D">
      <w:pPr>
        <w:spacing w:after="0" w:line="297" w:lineRule="atLeast"/>
        <w:jc w:val="center"/>
        <w:outlineLvl w:val="1"/>
        <w:rPr>
          <w:rFonts w:ascii="Georgia" w:eastAsia="Times New Roman" w:hAnsi="Georgia" w:cs="Times New Roman"/>
          <w:caps/>
          <w:color w:val="AA0000"/>
          <w:sz w:val="27"/>
          <w:szCs w:val="27"/>
          <w:lang w:eastAsia="ru-RU"/>
        </w:rPr>
      </w:pPr>
      <w:r w:rsidRPr="00D6516D">
        <w:rPr>
          <w:rFonts w:ascii="Georgia" w:eastAsia="Times New Roman" w:hAnsi="Georgia" w:cs="Times New Roman"/>
          <w:caps/>
          <w:color w:val="AA0000"/>
          <w:sz w:val="27"/>
          <w:szCs w:val="27"/>
          <w:lang w:eastAsia="ru-RU"/>
        </w:rPr>
        <w:t>ПРОФИЛАКТИКА АЗАРТНЫХ ИГР У НЕСОВЕРШЕННОЛЕТНИХ</w:t>
      </w:r>
    </w:p>
    <w:p w:rsidR="00D6516D" w:rsidRDefault="00D6516D" w:rsidP="00D6516D">
      <w:pPr>
        <w:spacing w:after="0" w:line="198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D6516D" w:rsidRPr="00D6516D" w:rsidRDefault="00D6516D" w:rsidP="00D6516D">
      <w:pPr>
        <w:spacing w:after="0" w:line="198" w:lineRule="atLeast"/>
        <w:ind w:left="150" w:right="1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последнее время всё больше и больше стали наблюдаться случаи развития зависимости к азартным играм, в том числе и компьютерным. Проведенный научный анализ показал, что наиболее уязвимыми в плане формирования зависимости азартных и компьютерных игр являются подростки. Переживая сложный период физиологического и психического развития личности, подростки не обладают еще устоявшимися стратегиями поведения в отношении с взрослыми и сверстниками, испытывают трудности в социальной адаптации, находят решение собственных проблем в уходе от реальности в виртуальный мир игры. Тревогу вызывает тот факт, что в процессе азартной игры подростки часто поддерживают свое состояние эйфории, употре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бляя алкоголь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психоактивные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ab/>
      </w: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вещества.</w:t>
      </w:r>
      <w:r w:rsidRPr="00D6516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</w: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Азартными считаются игры, в которых выигрыш полностью или в значительной степени зависит не от искусства играющих, а от случая. Азартные игры связаны не только с многочисленными неблагоприятными межличностными, финансовыми, криминальными и психиатрическими последствиями, но и с опасностями ранней сексуальной жизни (беременностью и заболеваниями, передающимися половым путем).</w:t>
      </w:r>
      <w:r w:rsidRPr="00D6516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</w: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 настоящее время с повсеместным распространением игровых автоматов и </w:t>
      </w:r>
      <w:proofErr w:type="gramStart"/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интернет-игр</w:t>
      </w:r>
      <w:proofErr w:type="gramEnd"/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проблема зав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исимости у подростков стала ещё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ab/>
        <w:t>более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ab/>
      </w: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актуальной.</w:t>
      </w:r>
      <w:r w:rsidRPr="00D6516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</w: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Причины возникновения компьютерной зависимости могут быть различными: отсутствие или недостаток общения и теплых эмоциональных взаимоотношений в семье; отсутствие у ребенка серьезных увлечений, интересов, хобби, привязанностей, не связанных с компьютером; неумение ребенка налаживать жел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ательные контакты с окружающими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ab/>
        <w:t>и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ab/>
        <w:t>отсутствие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ab/>
      </w: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друзей.</w:t>
      </w:r>
      <w:r w:rsidRPr="00D6516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</w: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Основные признаки формирования зависимости от компьютерных игр: нежелание отвлечься от игры; раздражение при вынужденном отвлечении; неспособность спланировать окончание игры, определить временные рамки нахождения за компьютером; забывчивость о домашних делах и учебе в ходе игры на компьютере; пренебрежение собственным здоровьем, гигиеной и сном в пользу проведения большего количества времени за компьютером; злоупотребление кофе и другими подобными </w:t>
      </w:r>
      <w:proofErr w:type="spellStart"/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психостимуляторами</w:t>
      </w:r>
      <w:proofErr w:type="spellEnd"/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; готовность удовлетворяться нерегулярной, случайной и однообразной пищей, не отрываясь от компьютера; угрозы, шантаж в ответ на ограничение или запрет игр на компьютере.</w:t>
      </w:r>
      <w:r w:rsidRPr="00D6516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</w: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Тщательный анализ данной проблемы позволил сформулировать правила компьютерной безопасности: нельзя играть перед сном, сразу после еды помощи по дому, не сделанных уроков и даже просто прогулки на улиц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</w:t>
      </w: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; нужно контролировать содержание игры (исключать сюжеты с насилием, жестокостью, сексуальной распущенностью, нездоровы</w:t>
      </w:r>
      <w:bookmarkStart w:id="0" w:name="_GoBack"/>
      <w:bookmarkEnd w:id="0"/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м </w:t>
      </w: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азартом, оккультно-сатанинскими и прочими нравственно отрицательными темами).</w:t>
      </w:r>
      <w:r w:rsidRPr="00D6516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</w: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целях профилактики развития зависимости к азартным играм рекомендуем родителям:</w:t>
      </w:r>
      <w:r w:rsidRPr="00D6516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</w: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 Проявляйте внимание к развитию интересов и склонностей ребенка, поощряйте его творческие начинания.</w:t>
      </w:r>
      <w:r w:rsidRPr="00D6516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</w: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 Следите за тем, чтобы ребенок должное время уделял физическим нагрузкам.</w:t>
      </w:r>
      <w:r w:rsidRPr="00D6516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</w: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 Корректно используйте право взрослого на запрет, т.к. «запретный плод всегда сладок».</w:t>
      </w:r>
      <w:r w:rsidRPr="00D6516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</w: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4. Поощряйте интерес ребенка к посещению секций и кружков.</w:t>
      </w:r>
      <w:r w:rsidRPr="00D6516D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</w:r>
      <w:r w:rsidRPr="00D651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5. Проводите свободное время вместе: играя, активно отдыхая, выполняя домашние дела.</w:t>
      </w:r>
    </w:p>
    <w:p w:rsidR="00B92318" w:rsidRDefault="00B92318" w:rsidP="00D6516D"/>
    <w:sectPr w:rsidR="00B9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94A3D"/>
    <w:multiLevelType w:val="multilevel"/>
    <w:tmpl w:val="B552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6D"/>
    <w:rsid w:val="00B92318"/>
    <w:rsid w:val="00D6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5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1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651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5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51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5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1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651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5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51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8710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39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2706</Characters>
  <Application>Microsoft Office Word</Application>
  <DocSecurity>0</DocSecurity>
  <Lines>22</Lines>
  <Paragraphs>6</Paragraphs>
  <ScaleCrop>false</ScaleCrop>
  <Company>SPecialiST RePack, Sanbuild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Elena-Admin</dc:creator>
  <cp:keywords/>
  <dc:description/>
  <cp:lastModifiedBy>Elena-Admin</cp:lastModifiedBy>
  <cp:revision>1</cp:revision>
  <dcterms:created xsi:type="dcterms:W3CDTF">2017-12-08T08:28:00Z</dcterms:created>
  <dcterms:modified xsi:type="dcterms:W3CDTF">2017-12-08T08:33:00Z</dcterms:modified>
</cp:coreProperties>
</file>