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3C" w:rsidRPr="00463998" w:rsidRDefault="00D7413C" w:rsidP="00A46C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63998">
        <w:rPr>
          <w:rFonts w:ascii="Times New Roman" w:hAnsi="Times New Roman" w:cs="Times New Roman"/>
          <w:sz w:val="28"/>
          <w:szCs w:val="28"/>
        </w:rPr>
        <w:t>УТВЕРЖДЕНО</w:t>
      </w:r>
    </w:p>
    <w:p w:rsidR="00D7413C" w:rsidRPr="00463998" w:rsidRDefault="00D7413C" w:rsidP="00A46C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63998">
        <w:rPr>
          <w:rFonts w:ascii="Times New Roman" w:hAnsi="Times New Roman" w:cs="Times New Roman"/>
          <w:sz w:val="28"/>
          <w:szCs w:val="28"/>
        </w:rPr>
        <w:t>приказ Государственного учреждения</w:t>
      </w:r>
    </w:p>
    <w:p w:rsidR="00D7413C" w:rsidRPr="00463998" w:rsidRDefault="00D7413C" w:rsidP="00A46C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63998">
        <w:rPr>
          <w:rFonts w:ascii="Times New Roman" w:hAnsi="Times New Roman" w:cs="Times New Roman"/>
          <w:sz w:val="28"/>
          <w:szCs w:val="28"/>
        </w:rPr>
        <w:t>образования «Лицей №1 г. Лиды»</w:t>
      </w:r>
    </w:p>
    <w:p w:rsidR="00D7413C" w:rsidRPr="00463998" w:rsidRDefault="00D7413C" w:rsidP="00A46C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63998">
        <w:rPr>
          <w:rFonts w:ascii="Times New Roman" w:hAnsi="Times New Roman" w:cs="Times New Roman"/>
          <w:sz w:val="28"/>
          <w:szCs w:val="28"/>
        </w:rPr>
        <w:t>19.03.2019 №</w:t>
      </w:r>
      <w:r w:rsidR="0023091A">
        <w:rPr>
          <w:rFonts w:ascii="Times New Roman" w:hAnsi="Times New Roman" w:cs="Times New Roman"/>
          <w:sz w:val="28"/>
          <w:szCs w:val="28"/>
        </w:rPr>
        <w:t xml:space="preserve"> 87</w:t>
      </w:r>
      <w:bookmarkStart w:id="0" w:name="_GoBack"/>
      <w:bookmarkEnd w:id="0"/>
    </w:p>
    <w:p w:rsidR="00D7413C" w:rsidRPr="00463998" w:rsidRDefault="00D7413C" w:rsidP="00A46C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D7413C" w:rsidRPr="00463998" w:rsidRDefault="00D7413C" w:rsidP="00A4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13C" w:rsidRPr="00463998" w:rsidRDefault="00D7413C" w:rsidP="00A4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998">
        <w:rPr>
          <w:rFonts w:ascii="Times New Roman" w:hAnsi="Times New Roman" w:cs="Times New Roman"/>
          <w:sz w:val="28"/>
          <w:szCs w:val="28"/>
        </w:rPr>
        <w:t>Положение</w:t>
      </w:r>
    </w:p>
    <w:p w:rsidR="00D7413C" w:rsidRPr="00463998" w:rsidRDefault="00D7413C" w:rsidP="00A4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998">
        <w:rPr>
          <w:rFonts w:ascii="Times New Roman" w:hAnsi="Times New Roman" w:cs="Times New Roman"/>
          <w:sz w:val="28"/>
          <w:szCs w:val="28"/>
        </w:rPr>
        <w:t>об урегулировании конфликта</w:t>
      </w:r>
    </w:p>
    <w:p w:rsidR="00D7413C" w:rsidRPr="00463998" w:rsidRDefault="00D7413C" w:rsidP="00A4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998">
        <w:rPr>
          <w:rFonts w:ascii="Times New Roman" w:hAnsi="Times New Roman" w:cs="Times New Roman"/>
          <w:sz w:val="28"/>
          <w:szCs w:val="28"/>
        </w:rPr>
        <w:t>интересов между работниками и</w:t>
      </w:r>
    </w:p>
    <w:p w:rsidR="00D7413C" w:rsidRPr="00463998" w:rsidRDefault="00D7413C" w:rsidP="00A4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3998">
        <w:rPr>
          <w:rFonts w:ascii="Times New Roman" w:hAnsi="Times New Roman" w:cs="Times New Roman"/>
          <w:sz w:val="28"/>
          <w:szCs w:val="28"/>
        </w:rPr>
        <w:t>организацией образования</w:t>
      </w:r>
    </w:p>
    <w:p w:rsidR="00D7413C" w:rsidRPr="00463998" w:rsidRDefault="00D7413C" w:rsidP="00A4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13C" w:rsidRPr="00463998" w:rsidRDefault="00D7413C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998">
        <w:rPr>
          <w:rFonts w:ascii="Times New Roman" w:hAnsi="Times New Roman" w:cs="Times New Roman"/>
          <w:sz w:val="28"/>
          <w:szCs w:val="28"/>
        </w:rPr>
        <w:t xml:space="preserve">                                              ГЛАВА 1</w:t>
      </w:r>
    </w:p>
    <w:p w:rsidR="00D7413C" w:rsidRPr="00463998" w:rsidRDefault="00D7413C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998">
        <w:rPr>
          <w:rFonts w:ascii="Times New Roman" w:hAnsi="Times New Roman" w:cs="Times New Roman"/>
          <w:sz w:val="28"/>
          <w:szCs w:val="28"/>
        </w:rPr>
        <w:t xml:space="preserve">                                    ОБЩИЕ ПОЛОЖЕНИЯ</w:t>
      </w:r>
    </w:p>
    <w:p w:rsidR="00463998" w:rsidRPr="00463998" w:rsidRDefault="00463998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998" w:rsidRPr="00463998" w:rsidRDefault="00463998" w:rsidP="00A46C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998">
        <w:rPr>
          <w:rFonts w:ascii="Times New Roman" w:hAnsi="Times New Roman" w:cs="Times New Roman"/>
          <w:sz w:val="28"/>
          <w:szCs w:val="28"/>
        </w:rPr>
        <w:t xml:space="preserve">Настоящее Положение (далее – Положение) разработано </w:t>
      </w:r>
      <w:proofErr w:type="gramStart"/>
      <w:r w:rsidRPr="0046399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3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98" w:rsidRDefault="00463998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 Республики от 15 июля 2015 г. «О борьбе с коррупцией</w:t>
      </w:r>
      <w:r w:rsidR="00E012CC">
        <w:rPr>
          <w:rFonts w:ascii="Times New Roman" w:hAnsi="Times New Roman" w:cs="Times New Roman"/>
          <w:sz w:val="28"/>
          <w:szCs w:val="28"/>
        </w:rPr>
        <w:t xml:space="preserve">» и определяет порядок урегулирования конфликта интересов </w:t>
      </w:r>
      <w:r w:rsidR="00F84B86">
        <w:rPr>
          <w:rFonts w:ascii="Times New Roman" w:hAnsi="Times New Roman" w:cs="Times New Roman"/>
          <w:sz w:val="28"/>
          <w:szCs w:val="28"/>
        </w:rPr>
        <w:t>между работниками и Государственным учреждением образования «Лицей № 1 г. Лиды» (далее – лицей № 1), возникающих у работников учреждения в ходе выполнения ими трудовых обязанностей.</w:t>
      </w:r>
    </w:p>
    <w:p w:rsidR="00F84B86" w:rsidRDefault="00F84B86" w:rsidP="00A46C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настоящего положения распространяется на всех лиц, </w:t>
      </w:r>
    </w:p>
    <w:p w:rsidR="00F84B86" w:rsidRDefault="00F84B86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являющихся работниками </w:t>
      </w:r>
      <w:r w:rsidR="00C63575">
        <w:rPr>
          <w:rFonts w:ascii="Times New Roman" w:hAnsi="Times New Roman" w:cs="Times New Roman"/>
          <w:sz w:val="28"/>
          <w:szCs w:val="28"/>
        </w:rPr>
        <w:t>лицея № 1 и находящихся с ним</w:t>
      </w:r>
      <w:r>
        <w:rPr>
          <w:rFonts w:ascii="Times New Roman" w:hAnsi="Times New Roman" w:cs="Times New Roman"/>
          <w:sz w:val="28"/>
          <w:szCs w:val="28"/>
        </w:rPr>
        <w:t xml:space="preserve"> в трудовых </w:t>
      </w:r>
      <w:r w:rsidR="00C63575">
        <w:rPr>
          <w:rFonts w:ascii="Times New Roman" w:hAnsi="Times New Roman" w:cs="Times New Roman"/>
          <w:sz w:val="28"/>
          <w:szCs w:val="28"/>
        </w:rPr>
        <w:t>отношениях, вне зависимости от занимаемой должности и выполняемых функций, а также на физических лиц, сотрудничающих с лицеем на основе гражданско-правовых договоров.</w:t>
      </w:r>
    </w:p>
    <w:p w:rsidR="00C63575" w:rsidRDefault="00C63575" w:rsidP="00A46C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конфликтом интересов в настоящем Положении понимается </w:t>
      </w:r>
    </w:p>
    <w:p w:rsidR="00C63575" w:rsidRDefault="00C63575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ситуация, при которой личная заинтересованность (прямая или косвенная) работника, его супруга (супруги), близких родственников или свойственников</w:t>
      </w:r>
      <w:r w:rsidR="0085262B">
        <w:rPr>
          <w:rFonts w:ascii="Times New Roman" w:hAnsi="Times New Roman" w:cs="Times New Roman"/>
          <w:sz w:val="28"/>
          <w:szCs w:val="28"/>
        </w:rPr>
        <w:t xml:space="preserve"> влияет или может повлиять на надлежащее исполнение им своих трудовых обязанностей</w:t>
      </w:r>
      <w:r w:rsidR="009C122C">
        <w:rPr>
          <w:rFonts w:ascii="Times New Roman" w:hAnsi="Times New Roman" w:cs="Times New Roman"/>
          <w:sz w:val="28"/>
          <w:szCs w:val="28"/>
        </w:rPr>
        <w:t xml:space="preserve"> и при которой возникает или может возникнуть противоречие между личной заинтересованностью работника и правами и законными интересами учреждения образования.</w:t>
      </w:r>
    </w:p>
    <w:p w:rsidR="009C122C" w:rsidRDefault="009C122C" w:rsidP="00A46C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личной заинтересованностью работника лицея понимается </w:t>
      </w:r>
    </w:p>
    <w:p w:rsidR="009C122C" w:rsidRDefault="009C122C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заинтересованность работника, связанная с возможностью получения им при исполнении своих трудовых обязанностей доходов в виде денег, ценностей, иного имущества</w:t>
      </w:r>
      <w:r w:rsidR="00934266">
        <w:rPr>
          <w:rFonts w:ascii="Times New Roman" w:hAnsi="Times New Roman" w:cs="Times New Roman"/>
          <w:sz w:val="28"/>
          <w:szCs w:val="28"/>
        </w:rPr>
        <w:t xml:space="preserve"> или услуг имущественного характера, иных имущественных прав для себя или для третьих лиц.</w:t>
      </w:r>
    </w:p>
    <w:p w:rsidR="00934266" w:rsidRDefault="00934266" w:rsidP="00A46C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работы по управлению конфликтов интересов в лицее </w:t>
      </w:r>
    </w:p>
    <w:p w:rsidR="00934266" w:rsidRDefault="00934266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положены следующие принципы:</w:t>
      </w:r>
    </w:p>
    <w:p w:rsidR="00934266" w:rsidRDefault="004D7834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4D7834" w:rsidRDefault="004D7834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индивидуальное рассмотрение, урегулирование и 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иных рисков для лицея при выявлении каждого конфликта интересов;</w:t>
      </w:r>
    </w:p>
    <w:p w:rsidR="004D7834" w:rsidRDefault="004D7834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 и процесса его урегулирования;</w:t>
      </w:r>
    </w:p>
    <w:p w:rsidR="004D7834" w:rsidRDefault="004D7834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баланса интересов учреждения образования и работника при урегулировании конфликта интересов;</w:t>
      </w:r>
    </w:p>
    <w:p w:rsidR="004D7834" w:rsidRDefault="004D7834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 (предотвращён) </w:t>
      </w:r>
      <w:r w:rsidR="007C3407">
        <w:rPr>
          <w:rFonts w:ascii="Times New Roman" w:hAnsi="Times New Roman" w:cs="Times New Roman"/>
          <w:sz w:val="28"/>
          <w:szCs w:val="28"/>
        </w:rPr>
        <w:t>учреждением.</w:t>
      </w:r>
    </w:p>
    <w:p w:rsidR="00500B5C" w:rsidRDefault="00500B5C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B5C" w:rsidRDefault="00500B5C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ГЛАВА 2</w:t>
      </w:r>
    </w:p>
    <w:p w:rsidR="00500B5C" w:rsidRDefault="00500B5C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МЕРЫ ПРОФИЛАКТИКИ КОНФЛИКТА ИНТЕРЕСОВ</w:t>
      </w:r>
    </w:p>
    <w:p w:rsidR="00500B5C" w:rsidRDefault="00500B5C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CC1" w:rsidRPr="00A46CC1" w:rsidRDefault="00A46CC1" w:rsidP="00A46C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ab/>
        <w:t>6. Целью профилактики конфликтов является создание условий деятельности для работников организации образования, которые минимизируют вероятность возникновения и (или) развития конфликтов интересов.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7. В целях профилактики конфликта интересов между работниками и организацией образования предусматриваются следующие мероприятия:</w:t>
      </w:r>
    </w:p>
    <w:p w:rsidR="00A46CC1" w:rsidRPr="00A46CC1" w:rsidRDefault="00A46CC1" w:rsidP="00A46C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Pr="00A46CC1">
        <w:rPr>
          <w:rFonts w:ascii="Times New Roman" w:hAnsi="Times New Roman" w:cs="Times New Roman"/>
          <w:sz w:val="30"/>
          <w:szCs w:val="30"/>
        </w:rPr>
        <w:t>совершенствование организационно-кадровой с</w:t>
      </w:r>
      <w:r>
        <w:rPr>
          <w:rFonts w:ascii="Times New Roman" w:hAnsi="Times New Roman" w:cs="Times New Roman"/>
          <w:sz w:val="30"/>
          <w:szCs w:val="30"/>
        </w:rPr>
        <w:t>труктуры учреждения</w:t>
      </w:r>
      <w:r w:rsidRPr="00A46CC1">
        <w:rPr>
          <w:rFonts w:ascii="Times New Roman" w:hAnsi="Times New Roman" w:cs="Times New Roman"/>
          <w:sz w:val="30"/>
          <w:szCs w:val="30"/>
        </w:rPr>
        <w:t xml:space="preserve"> (ее обособленных и структурных подразделений) в целях исключения совместной работы лиц, состоящих в браке или находящихся в отношениях близкого родства или свойства (родители, супруги, братья, сестры, сыновья, дочери, а также братья, сестры, родители и дети супругов), если данная работа связана с непосредственной подчиненностью или подконтрольностью одного из этих лиц другому;</w:t>
      </w:r>
      <w:proofErr w:type="gramEnd"/>
    </w:p>
    <w:p w:rsidR="00A46CC1" w:rsidRPr="00A46CC1" w:rsidRDefault="00A46CC1" w:rsidP="00A46C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ab/>
        <w:t>уточнение и оптимизация трудовых обязанностей ра</w:t>
      </w:r>
      <w:r>
        <w:rPr>
          <w:rFonts w:ascii="Times New Roman" w:hAnsi="Times New Roman" w:cs="Times New Roman"/>
          <w:sz w:val="30"/>
          <w:szCs w:val="30"/>
        </w:rPr>
        <w:t>ботников лицея</w:t>
      </w:r>
      <w:r w:rsidRPr="00A46CC1">
        <w:rPr>
          <w:rFonts w:ascii="Times New Roman" w:hAnsi="Times New Roman" w:cs="Times New Roman"/>
          <w:sz w:val="30"/>
          <w:szCs w:val="30"/>
        </w:rPr>
        <w:t>;</w:t>
      </w:r>
    </w:p>
    <w:p w:rsid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 xml:space="preserve">установление эффективной системы </w:t>
      </w:r>
      <w:proofErr w:type="gramStart"/>
      <w:r w:rsidRPr="00A46CC1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A46CC1">
        <w:rPr>
          <w:rFonts w:ascii="Times New Roman" w:hAnsi="Times New Roman" w:cs="Times New Roman"/>
          <w:sz w:val="30"/>
          <w:szCs w:val="30"/>
        </w:rPr>
        <w:t xml:space="preserve"> исполнением раб</w:t>
      </w:r>
      <w:r>
        <w:rPr>
          <w:rFonts w:ascii="Times New Roman" w:hAnsi="Times New Roman" w:cs="Times New Roman"/>
          <w:sz w:val="30"/>
          <w:szCs w:val="30"/>
        </w:rPr>
        <w:t>отниками лицея</w:t>
      </w:r>
      <w:r w:rsidRPr="00A46CC1">
        <w:rPr>
          <w:rFonts w:ascii="Times New Roman" w:hAnsi="Times New Roman" w:cs="Times New Roman"/>
          <w:sz w:val="30"/>
          <w:szCs w:val="30"/>
        </w:rPr>
        <w:t xml:space="preserve"> своих трудовых обязанностей, соблюдением предусмотренных законодательством запретов и ограничений;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оведение учреждением</w:t>
      </w:r>
      <w:r w:rsidRPr="00A46CC1">
        <w:rPr>
          <w:rFonts w:ascii="Times New Roman" w:hAnsi="Times New Roman" w:cs="Times New Roman"/>
          <w:sz w:val="30"/>
          <w:szCs w:val="30"/>
        </w:rPr>
        <w:t xml:space="preserve"> просветительской и идеологической работы, направленной на распространение знаний о конфликтах интересов, причинах их возникновения, порядке их  предотвращения и урегулирования;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8. С целью профилактики конфликта интересов ра</w:t>
      </w:r>
      <w:r>
        <w:rPr>
          <w:rFonts w:ascii="Times New Roman" w:hAnsi="Times New Roman" w:cs="Times New Roman"/>
          <w:sz w:val="30"/>
          <w:szCs w:val="30"/>
        </w:rPr>
        <w:t xml:space="preserve">ботники лицея </w:t>
      </w:r>
      <w:r w:rsidRPr="00A46CC1">
        <w:rPr>
          <w:rFonts w:ascii="Times New Roman" w:hAnsi="Times New Roman" w:cs="Times New Roman"/>
          <w:sz w:val="30"/>
          <w:szCs w:val="30"/>
        </w:rPr>
        <w:t>не вправе: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оказывать содействие супругу (супруге), близким родственникам или свойственникам в осуществлении предпринимательской деятельности с использованием служебного положения;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6CC1">
        <w:rPr>
          <w:rFonts w:ascii="Times New Roman" w:hAnsi="Times New Roman" w:cs="Times New Roman"/>
          <w:sz w:val="30"/>
          <w:szCs w:val="30"/>
        </w:rPr>
        <w:t>выполнять иные оплачиваемые работы, не связанные с исполнением своих трудовых обязанностей по месту основной работы (кроме преподавательской (в части реализации содержания образовательных программ), научной, культурной, творческой деятельности и медицинской практики), если иное не установлено законодательством Республики Беларусь;</w:t>
      </w:r>
      <w:proofErr w:type="gramEnd"/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lastRenderedPageBreak/>
        <w:t>участвовать лично или через доверенных лиц в управлении коммерческой организацией, за исключением случаев, предусмотренных законодательными актами Республики Беларусь;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принимать имущество (подарки), за исключением сувениров, вручаемых при проведении протокольных и иных официальных мероприятий, или получать другую выгоду для себя или для третьих лиц в виде работы, услуги в связи с  исполнением трудовых обязанностей;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использовать в личных, групповых и иных внеслужебных интересах информацию, содержащую сведения, составляющие охраняемую законом тайну, полученную при исполнении своих трудовых обязанностей;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использовать во внеслужебных целях средства финансового, материально-технического и информационного обеспечения, другое и</w:t>
      </w:r>
      <w:r>
        <w:rPr>
          <w:rFonts w:ascii="Times New Roman" w:hAnsi="Times New Roman" w:cs="Times New Roman"/>
          <w:sz w:val="30"/>
          <w:szCs w:val="30"/>
        </w:rPr>
        <w:t>мущество лицея</w:t>
      </w:r>
      <w:r w:rsidRPr="00A46CC1">
        <w:rPr>
          <w:rFonts w:ascii="Times New Roman" w:hAnsi="Times New Roman" w:cs="Times New Roman"/>
          <w:sz w:val="30"/>
          <w:szCs w:val="30"/>
        </w:rPr>
        <w:t>.</w:t>
      </w:r>
    </w:p>
    <w:p w:rsid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9. Работники обязаны руководствоваться ин</w:t>
      </w:r>
      <w:r>
        <w:rPr>
          <w:rFonts w:ascii="Times New Roman" w:hAnsi="Times New Roman" w:cs="Times New Roman"/>
          <w:sz w:val="30"/>
          <w:szCs w:val="30"/>
        </w:rPr>
        <w:t>тересами учреждения</w:t>
      </w:r>
      <w:r w:rsidRPr="00A46CC1">
        <w:rPr>
          <w:rFonts w:ascii="Times New Roman" w:hAnsi="Times New Roman" w:cs="Times New Roman"/>
          <w:sz w:val="30"/>
          <w:szCs w:val="30"/>
        </w:rPr>
        <w:t xml:space="preserve"> без учета своих личных интересов, интересов своих родственников и друзей при принятии решений по деловым вопросам и выполнении своих трудовых обязанностей, а также избегать (по возможности) ситуаций и обстоятельств, которые могут привести к конфликту интересов.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46CC1" w:rsidRDefault="00A46CC1" w:rsidP="00A46CC1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ГЛАВА 3</w:t>
      </w:r>
    </w:p>
    <w:p w:rsidR="00A46CC1" w:rsidRPr="00A46CC1" w:rsidRDefault="00A46CC1" w:rsidP="00A46CC1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ПОРЯДОК ПРЕДОСТАВЛЕНИЯ СВЕДЕНИЯ О КОНФЛИКТЕ ИНТЕРЕСОВ И ПРОВЕРКА ПОСТУПИВШЕЙ ИНФОРМАЦИИ О КОНФЛИКТЕ ИНТЕРЕСОВ</w:t>
      </w:r>
    </w:p>
    <w:p w:rsidR="00A46CC1" w:rsidRPr="00A46CC1" w:rsidRDefault="00A46CC1" w:rsidP="00A46C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ab/>
        <w:t>10.  Обязанности по предотвращению и урегулированию конкретных конфликтов интересов возлагаются на работнико</w:t>
      </w:r>
      <w:r w:rsidR="00B07CA4">
        <w:rPr>
          <w:rFonts w:ascii="Times New Roman" w:hAnsi="Times New Roman" w:cs="Times New Roman"/>
          <w:sz w:val="30"/>
          <w:szCs w:val="30"/>
        </w:rPr>
        <w:t>в – участников конфликтов, заместителей директора, главного бухгалтера</w:t>
      </w:r>
      <w:r w:rsidRPr="00A46CC1">
        <w:rPr>
          <w:rFonts w:ascii="Times New Roman" w:hAnsi="Times New Roman" w:cs="Times New Roman"/>
          <w:sz w:val="30"/>
          <w:szCs w:val="30"/>
        </w:rPr>
        <w:t>.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11. Сведения о конфликтах интересов с участием  конкретных ра</w:t>
      </w:r>
      <w:r w:rsidR="00B07CA4">
        <w:rPr>
          <w:rFonts w:ascii="Times New Roman" w:hAnsi="Times New Roman" w:cs="Times New Roman"/>
          <w:sz w:val="30"/>
          <w:szCs w:val="30"/>
        </w:rPr>
        <w:t>ботников учреждения</w:t>
      </w:r>
      <w:r w:rsidRPr="00A46CC1">
        <w:rPr>
          <w:rFonts w:ascii="Times New Roman" w:hAnsi="Times New Roman" w:cs="Times New Roman"/>
          <w:sz w:val="30"/>
          <w:szCs w:val="30"/>
        </w:rPr>
        <w:t xml:space="preserve"> могут быть получены:</w:t>
      </w:r>
    </w:p>
    <w:p w:rsidR="00A46CC1" w:rsidRPr="00A46CC1" w:rsidRDefault="00B07CA4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самих работников, заместителей директора</w:t>
      </w:r>
      <w:r w:rsidR="00A46CC1" w:rsidRPr="00A46CC1">
        <w:rPr>
          <w:rFonts w:ascii="Times New Roman" w:hAnsi="Times New Roman" w:cs="Times New Roman"/>
          <w:sz w:val="30"/>
          <w:szCs w:val="30"/>
        </w:rPr>
        <w:t>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из обращений граждан и юридических лиц, публикаций в средствах массовой информации;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в результате совместного анализа имеющихся сведений о личных интересах ра</w:t>
      </w:r>
      <w:r w:rsidR="00B07CA4">
        <w:rPr>
          <w:rFonts w:ascii="Times New Roman" w:hAnsi="Times New Roman" w:cs="Times New Roman"/>
          <w:sz w:val="30"/>
          <w:szCs w:val="30"/>
        </w:rPr>
        <w:t>ботников учреждения</w:t>
      </w:r>
      <w:r w:rsidRPr="00A46CC1">
        <w:rPr>
          <w:rFonts w:ascii="Times New Roman" w:hAnsi="Times New Roman" w:cs="Times New Roman"/>
          <w:sz w:val="30"/>
          <w:szCs w:val="30"/>
        </w:rPr>
        <w:t xml:space="preserve"> и выполняемых им трудовых обязанностях;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из других источников.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12. Координацию деятельности по выявлению конфли</w:t>
      </w:r>
      <w:r w:rsidR="00B07CA4">
        <w:rPr>
          <w:rFonts w:ascii="Times New Roman" w:hAnsi="Times New Roman" w:cs="Times New Roman"/>
          <w:sz w:val="30"/>
          <w:szCs w:val="30"/>
        </w:rPr>
        <w:t>ктов интересов осуществляет директор лицея</w:t>
      </w:r>
      <w:r w:rsidRPr="00A46CC1">
        <w:rPr>
          <w:rFonts w:ascii="Times New Roman" w:hAnsi="Times New Roman" w:cs="Times New Roman"/>
          <w:sz w:val="30"/>
          <w:szCs w:val="30"/>
        </w:rPr>
        <w:t>.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13. Р</w:t>
      </w:r>
      <w:r w:rsidR="00B07CA4">
        <w:rPr>
          <w:rFonts w:ascii="Times New Roman" w:hAnsi="Times New Roman" w:cs="Times New Roman"/>
          <w:sz w:val="30"/>
          <w:szCs w:val="30"/>
        </w:rPr>
        <w:t>аботники учреждения</w:t>
      </w:r>
      <w:r w:rsidRPr="00A46CC1">
        <w:rPr>
          <w:rFonts w:ascii="Times New Roman" w:hAnsi="Times New Roman" w:cs="Times New Roman"/>
          <w:sz w:val="30"/>
          <w:szCs w:val="30"/>
        </w:rPr>
        <w:t xml:space="preserve"> самостоятельно устанавливают наличие признаков реального или потенциального конфликта интересов и незамедлительно докладной запиской увед</w:t>
      </w:r>
      <w:r w:rsidR="00B07CA4">
        <w:rPr>
          <w:rFonts w:ascii="Times New Roman" w:hAnsi="Times New Roman" w:cs="Times New Roman"/>
          <w:sz w:val="30"/>
          <w:szCs w:val="30"/>
        </w:rPr>
        <w:t>омляют своего директора</w:t>
      </w:r>
      <w:r w:rsidRPr="00A46CC1">
        <w:rPr>
          <w:rFonts w:ascii="Times New Roman" w:hAnsi="Times New Roman" w:cs="Times New Roman"/>
          <w:sz w:val="30"/>
          <w:szCs w:val="30"/>
        </w:rPr>
        <w:t xml:space="preserve">, в </w:t>
      </w:r>
      <w:r w:rsidRPr="00A46CC1">
        <w:rPr>
          <w:rFonts w:ascii="Times New Roman" w:hAnsi="Times New Roman" w:cs="Times New Roman"/>
          <w:sz w:val="30"/>
          <w:szCs w:val="30"/>
        </w:rPr>
        <w:lastRenderedPageBreak/>
        <w:t xml:space="preserve">непосредственной подчиненности </w:t>
      </w:r>
      <w:r w:rsidR="00B07CA4">
        <w:rPr>
          <w:rFonts w:ascii="Times New Roman" w:hAnsi="Times New Roman" w:cs="Times New Roman"/>
          <w:sz w:val="30"/>
          <w:szCs w:val="30"/>
        </w:rPr>
        <w:t xml:space="preserve">которого находятся о </w:t>
      </w:r>
      <w:r w:rsidRPr="00A46CC1">
        <w:rPr>
          <w:rFonts w:ascii="Times New Roman" w:hAnsi="Times New Roman" w:cs="Times New Roman"/>
          <w:sz w:val="30"/>
          <w:szCs w:val="30"/>
        </w:rPr>
        <w:t>возникновении (возможности возникновения) конфликта интересов.</w:t>
      </w:r>
    </w:p>
    <w:p w:rsidR="00A46CC1" w:rsidRPr="00A46CC1" w:rsidRDefault="00B07CA4" w:rsidP="00B07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14. </w:t>
      </w:r>
      <w:proofErr w:type="gramStart"/>
      <w:r>
        <w:rPr>
          <w:rFonts w:ascii="Times New Roman" w:hAnsi="Times New Roman" w:cs="Times New Roman"/>
          <w:sz w:val="30"/>
          <w:szCs w:val="30"/>
        </w:rPr>
        <w:t>Заместители директора, главный бухгалтер, инспектор по кадрам</w:t>
      </w:r>
      <w:r w:rsidR="00A46CC1" w:rsidRPr="00A46CC1">
        <w:rPr>
          <w:rFonts w:ascii="Times New Roman" w:hAnsi="Times New Roman" w:cs="Times New Roman"/>
          <w:sz w:val="30"/>
          <w:szCs w:val="30"/>
        </w:rPr>
        <w:t xml:space="preserve"> при выявлении признаков реального или потенциального конфликта интересов незамедлительно уве</w:t>
      </w:r>
      <w:r>
        <w:rPr>
          <w:rFonts w:ascii="Times New Roman" w:hAnsi="Times New Roman" w:cs="Times New Roman"/>
          <w:sz w:val="30"/>
          <w:szCs w:val="30"/>
        </w:rPr>
        <w:t xml:space="preserve">домляют директора учреждения </w:t>
      </w:r>
      <w:r w:rsidR="00A46CC1" w:rsidRPr="00A46CC1">
        <w:rPr>
          <w:rFonts w:ascii="Times New Roman" w:hAnsi="Times New Roman" w:cs="Times New Roman"/>
          <w:sz w:val="30"/>
          <w:szCs w:val="30"/>
        </w:rPr>
        <w:t xml:space="preserve"> образования о возникновении (возможности возникновения) конфликта интересов докладной запиской, в которой подробно указывается суть конфликта интересов, причина и время его возникновения, отношение работника к возникновению конфликта интересов (субъективные и объективные факторы), значимость конфликта интересов.</w:t>
      </w:r>
      <w:proofErr w:type="gramEnd"/>
    </w:p>
    <w:p w:rsidR="00A46CC1" w:rsidRPr="00A46CC1" w:rsidRDefault="00A46CC1" w:rsidP="00B07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15. Непосредственный руководитель работника при получении докладной записки о возникновении (возможности возникновения) конфликта интересов доводит докладной запиской до св</w:t>
      </w:r>
      <w:r w:rsidR="00B07CA4">
        <w:rPr>
          <w:rFonts w:ascii="Times New Roman" w:hAnsi="Times New Roman" w:cs="Times New Roman"/>
          <w:sz w:val="30"/>
          <w:szCs w:val="30"/>
        </w:rPr>
        <w:t>едения директора лицея</w:t>
      </w:r>
      <w:r w:rsidRPr="00A46CC1">
        <w:rPr>
          <w:rFonts w:ascii="Times New Roman" w:hAnsi="Times New Roman" w:cs="Times New Roman"/>
          <w:sz w:val="30"/>
          <w:szCs w:val="30"/>
        </w:rPr>
        <w:t xml:space="preserve"> о возникновении (возможности возникновения) конфликта интересов, к докладной записке приобщает докладную записку работника организации образования и дополнительные материалы, характеризующие суть конфликта интересов.</w:t>
      </w:r>
    </w:p>
    <w:p w:rsidR="00A46CC1" w:rsidRDefault="000A57B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16. Директор лицея</w:t>
      </w:r>
      <w:r w:rsidR="00A46CC1" w:rsidRPr="00A46CC1">
        <w:rPr>
          <w:rFonts w:ascii="Times New Roman" w:hAnsi="Times New Roman" w:cs="Times New Roman"/>
          <w:sz w:val="30"/>
          <w:szCs w:val="30"/>
        </w:rPr>
        <w:t xml:space="preserve"> при получении материалов о возникновении (возможности возникновения) конфликта интересов принимает незамедлительное решение о его предотвращении (урегулировании), либо при необходимости организует проведение дополнительной проверки.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6CC1">
        <w:rPr>
          <w:rFonts w:ascii="Times New Roman" w:hAnsi="Times New Roman" w:cs="Times New Roman"/>
          <w:sz w:val="30"/>
          <w:szCs w:val="30"/>
        </w:rPr>
        <w:t>Дополнительная проверка проводится уполномоченным лицом или комиссионно в трехдневный срок от момента получения материалов.</w:t>
      </w:r>
    </w:p>
    <w:p w:rsidR="00A46CC1" w:rsidRPr="00A46CC1" w:rsidRDefault="000A57B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17. Учреждение образования</w:t>
      </w:r>
      <w:r w:rsidR="00A46CC1" w:rsidRPr="00A46CC1">
        <w:rPr>
          <w:rFonts w:ascii="Times New Roman" w:hAnsi="Times New Roman" w:cs="Times New Roman"/>
          <w:sz w:val="30"/>
        </w:rPr>
        <w:t xml:space="preserve"> берет на себя обязательство конфиденциального рассмотрения представленных сведения и урегулирования конфликта интересов.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>18. По результатам проверки поступившей информации выносится решения является или не является возникшая (способная возникнуть) ситуация конфликтом интересов.</w:t>
      </w:r>
    </w:p>
    <w:p w:rsidR="00A46CC1" w:rsidRPr="00A46CC1" w:rsidRDefault="00A46CC1" w:rsidP="00A46CC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>Ситуация, не являющаяся конфликтом интересов, не нуждается в специальных способах урегулирования.</w:t>
      </w:r>
    </w:p>
    <w:p w:rsidR="000A57B1" w:rsidRDefault="00A46CC1" w:rsidP="000A57B1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>ГЛАВА 4</w:t>
      </w:r>
    </w:p>
    <w:p w:rsidR="00A46CC1" w:rsidRDefault="00A46CC1" w:rsidP="000A57B1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>ПОРЯДОК И СПОСОБЫ УРЕГУЛИРОВАНИЯ КОНФЛИКТА ИНТЕРЕСОВ</w:t>
      </w:r>
    </w:p>
    <w:p w:rsidR="000A57B1" w:rsidRPr="00A46CC1" w:rsidRDefault="000A57B1" w:rsidP="000A57B1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</w:p>
    <w:p w:rsidR="00A46CC1" w:rsidRPr="00A46CC1" w:rsidRDefault="00A46CC1" w:rsidP="000A57B1">
      <w:pPr>
        <w:spacing w:line="240" w:lineRule="auto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ab/>
        <w:t>19. Окончательное решение о порядке предотвращения или урегулирования конфликта интересов пр</w:t>
      </w:r>
      <w:r w:rsidR="000A57B1">
        <w:rPr>
          <w:rFonts w:ascii="Times New Roman" w:hAnsi="Times New Roman" w:cs="Times New Roman"/>
          <w:sz w:val="30"/>
        </w:rPr>
        <w:t>инимает директор учреждения</w:t>
      </w:r>
      <w:r w:rsidRPr="00A46CC1">
        <w:rPr>
          <w:rFonts w:ascii="Times New Roman" w:hAnsi="Times New Roman" w:cs="Times New Roman"/>
          <w:sz w:val="30"/>
        </w:rPr>
        <w:t xml:space="preserve"> образования.</w:t>
      </w:r>
    </w:p>
    <w:p w:rsidR="00A46CC1" w:rsidRPr="00A46CC1" w:rsidRDefault="00A46CC1" w:rsidP="000A57B1">
      <w:pPr>
        <w:spacing w:line="240" w:lineRule="auto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ab/>
        <w:t>20. В случае если  конфликт интересов имеет место, то могут быть использованы следующие способы его урегулирования: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lastRenderedPageBreak/>
        <w:t>вручение работнику письменных рекомендаций о принятии мер по предотвращению или урегулированию конфликта интересов;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>отстранение работника от совершения действий по работе, вызывающих или способных вызвать у него конфликт интересов (исключение работника из состава комиссии или рабочей группы; запрет работнику принимать участие в голосовании при сохранении права на участие в обсуждении; ограничение доступа к определенным сведениям на период урегулирования конфликта интересов и иные);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>перевод работника в порядке, установленном законодательством Республики Беларусь, с должности, исполнение обязанностей по которой вызвало или может вызвать конфликт интересов, на другую равнозначную должность;</w:t>
      </w:r>
    </w:p>
    <w:p w:rsid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>пересмотр и изменение трудовых обязанностей работника;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>отказ работника от своего личного интереса, порождающего конфликт с  интересами организации образования;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 xml:space="preserve">увольнение по соглашению сторон, если конфликт интересов носит постоянный и неустранимый характер; 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>использование иных способов разрешения конфликта.</w:t>
      </w:r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 xml:space="preserve">21. </w:t>
      </w:r>
      <w:proofErr w:type="gramStart"/>
      <w:r w:rsidRPr="00A46CC1">
        <w:rPr>
          <w:rFonts w:ascii="Times New Roman" w:hAnsi="Times New Roman" w:cs="Times New Roman"/>
          <w:sz w:val="30"/>
        </w:rPr>
        <w:t>При принятии решения о выборе конкретного способа урегулирования конфликта интересов важной учитывать значимость личного интереса работника и вероятность того, что личный интерес будет реализов</w:t>
      </w:r>
      <w:r w:rsidR="000A57B1">
        <w:rPr>
          <w:rFonts w:ascii="Times New Roman" w:hAnsi="Times New Roman" w:cs="Times New Roman"/>
          <w:sz w:val="30"/>
        </w:rPr>
        <w:t>ан в ущерб интересам учреждения</w:t>
      </w:r>
      <w:r w:rsidRPr="00A46CC1">
        <w:rPr>
          <w:rFonts w:ascii="Times New Roman" w:hAnsi="Times New Roman" w:cs="Times New Roman"/>
          <w:sz w:val="30"/>
        </w:rPr>
        <w:t xml:space="preserve"> образования.</w:t>
      </w:r>
      <w:proofErr w:type="gramEnd"/>
    </w:p>
    <w:p w:rsidR="00A46CC1" w:rsidRPr="00A46CC1" w:rsidRDefault="00A46CC1" w:rsidP="00A4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A46CC1">
        <w:rPr>
          <w:rFonts w:ascii="Times New Roman" w:hAnsi="Times New Roman" w:cs="Times New Roman"/>
          <w:sz w:val="30"/>
        </w:rPr>
        <w:t>22. В случае отказа работника от принятия мер по предотвращению и урегули</w:t>
      </w:r>
      <w:r w:rsidR="000A57B1">
        <w:rPr>
          <w:rFonts w:ascii="Times New Roman" w:hAnsi="Times New Roman" w:cs="Times New Roman"/>
          <w:sz w:val="30"/>
        </w:rPr>
        <w:t>рованию конфликта интересов директор учреждения образования</w:t>
      </w:r>
      <w:r w:rsidRPr="00A46CC1">
        <w:rPr>
          <w:rFonts w:ascii="Times New Roman" w:hAnsi="Times New Roman" w:cs="Times New Roman"/>
          <w:sz w:val="30"/>
        </w:rPr>
        <w:t xml:space="preserve"> принимает решение в соответствии с законодательством Республики Беларусь</w:t>
      </w:r>
    </w:p>
    <w:p w:rsidR="00A46CC1" w:rsidRPr="00A46CC1" w:rsidRDefault="00A46CC1" w:rsidP="00A4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6CC1" w:rsidRPr="00A46CC1" w:rsidSect="00A46C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B74D3"/>
    <w:multiLevelType w:val="hybridMultilevel"/>
    <w:tmpl w:val="3E40771C"/>
    <w:lvl w:ilvl="0" w:tplc="7938DD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5C"/>
    <w:rsid w:val="000A57B1"/>
    <w:rsid w:val="0023091A"/>
    <w:rsid w:val="00413A5C"/>
    <w:rsid w:val="00463998"/>
    <w:rsid w:val="004D7834"/>
    <w:rsid w:val="00500B5C"/>
    <w:rsid w:val="007C3407"/>
    <w:rsid w:val="0085262B"/>
    <w:rsid w:val="00934266"/>
    <w:rsid w:val="009C122C"/>
    <w:rsid w:val="00A46CC1"/>
    <w:rsid w:val="00B07CA4"/>
    <w:rsid w:val="00C63575"/>
    <w:rsid w:val="00D7413C"/>
    <w:rsid w:val="00DA51E5"/>
    <w:rsid w:val="00E012CC"/>
    <w:rsid w:val="00F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F9F3-E05F-4521-B9BC-388462B7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KAB-205</dc:creator>
  <cp:keywords/>
  <dc:description/>
  <cp:lastModifiedBy>kadrovik</cp:lastModifiedBy>
  <cp:revision>11</cp:revision>
  <dcterms:created xsi:type="dcterms:W3CDTF">2019-04-01T14:31:00Z</dcterms:created>
  <dcterms:modified xsi:type="dcterms:W3CDTF">2020-11-12T08:07:00Z</dcterms:modified>
</cp:coreProperties>
</file>